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491C" w14:textId="77777777" w:rsidR="00EC6AA8" w:rsidRPr="00EC6AA8" w:rsidRDefault="00EC6AA8" w:rsidP="00EC6AA8">
      <w:pPr>
        <w:keepNext/>
        <w:spacing w:line="360" w:lineRule="auto"/>
        <w:jc w:val="center"/>
        <w:outlineLvl w:val="1"/>
        <w:rPr>
          <w:rFonts w:ascii="Arial" w:hAnsi="Arial" w:cs="Arial"/>
          <w:b/>
          <w:bCs/>
          <w:sz w:val="22"/>
          <w:lang w:val="el-GR"/>
        </w:rPr>
      </w:pPr>
      <w:bookmarkStart w:id="0" w:name="_Toc182424535"/>
      <w:r w:rsidRPr="00EC6AA8">
        <w:rPr>
          <w:rFonts w:ascii="Arial" w:hAnsi="Arial" w:cs="Arial"/>
          <w:b/>
          <w:bCs/>
          <w:sz w:val="22"/>
          <w:lang w:val="el-GR"/>
        </w:rPr>
        <w:t>ΠΑΡΑΡΤΗΜΑ ΙI- ΥΠΕΥΘΥΝΗ ΔΗΛΩΣΗ</w:t>
      </w:r>
      <w:bookmarkEnd w:id="0"/>
    </w:p>
    <w:p w14:paraId="21C57597" w14:textId="77777777" w:rsidR="00EC6AA8" w:rsidRPr="00EC6AA8" w:rsidRDefault="00EC6AA8" w:rsidP="00EC6AA8">
      <w:pPr>
        <w:jc w:val="both"/>
        <w:rPr>
          <w:rFonts w:ascii="Arial" w:hAnsi="Arial" w:cs="Arial"/>
          <w:sz w:val="20"/>
          <w:lang w:val="el-GR"/>
        </w:rPr>
      </w:pPr>
    </w:p>
    <w:p w14:paraId="2F3CE119" w14:textId="77777777" w:rsidR="00EC6AA8" w:rsidRPr="00EC6AA8" w:rsidRDefault="00EC6AA8" w:rsidP="00EC6AA8">
      <w:pPr>
        <w:suppressAutoHyphens/>
        <w:spacing w:after="200" w:line="276" w:lineRule="auto"/>
        <w:jc w:val="center"/>
        <w:rPr>
          <w:rFonts w:ascii="Arial" w:hAnsi="Arial" w:cs="Arial"/>
          <w:b/>
          <w:bCs/>
          <w:kern w:val="2"/>
          <w:sz w:val="22"/>
          <w:szCs w:val="22"/>
          <w:lang w:val="el-GR" w:eastAsia="zh-CN"/>
        </w:rPr>
      </w:pPr>
      <w:r w:rsidRPr="00EC6AA8">
        <w:rPr>
          <w:rFonts w:ascii="Arial" w:hAnsi="Arial" w:cs="Arial"/>
          <w:b/>
          <w:bCs/>
          <w:kern w:val="2"/>
          <w:sz w:val="22"/>
          <w:szCs w:val="22"/>
          <w:u w:val="single"/>
          <w:lang w:val="el-GR" w:eastAsia="zh-CN"/>
        </w:rPr>
        <w:t>Μέρος Ι: Πληροφορίες σχετικά με την ΔΕΘ-HELEXPO AE και τη διαδικασία ανάθεσης</w:t>
      </w:r>
    </w:p>
    <w:tbl>
      <w:tblPr>
        <w:tblW w:w="9195" w:type="dxa"/>
        <w:jc w:val="center"/>
        <w:shd w:val="clear" w:color="auto" w:fill="D9D9D9"/>
        <w:tblLayout w:type="fixed"/>
        <w:tblCellMar>
          <w:top w:w="55" w:type="dxa"/>
          <w:left w:w="55" w:type="dxa"/>
          <w:bottom w:w="55" w:type="dxa"/>
          <w:right w:w="55" w:type="dxa"/>
        </w:tblCellMar>
        <w:tblLook w:val="04A0" w:firstRow="1" w:lastRow="0" w:firstColumn="1" w:lastColumn="0" w:noHBand="0" w:noVBand="1"/>
      </w:tblPr>
      <w:tblGrid>
        <w:gridCol w:w="9195"/>
      </w:tblGrid>
      <w:tr w:rsidR="00EC6AA8" w:rsidRPr="00EC6AA8" w14:paraId="5DD29524" w14:textId="77777777" w:rsidTr="00EC6AA8">
        <w:trPr>
          <w:jc w:val="center"/>
        </w:trPr>
        <w:tc>
          <w:tcPr>
            <w:tcW w:w="9195" w:type="dxa"/>
            <w:shd w:val="clear" w:color="auto" w:fill="D9D9D9"/>
            <w:hideMark/>
          </w:tcPr>
          <w:p w14:paraId="4D943B3F" w14:textId="77777777" w:rsidR="00EC6AA8" w:rsidRPr="00EC6AA8" w:rsidRDefault="00EC6AA8" w:rsidP="00EC6AA8">
            <w:pPr>
              <w:suppressAutoHyphens/>
              <w:spacing w:after="120" w:line="360" w:lineRule="auto"/>
              <w:jc w:val="both"/>
              <w:rPr>
                <w:rFonts w:ascii="Arial" w:hAnsi="Arial" w:cs="Arial"/>
                <w:b/>
                <w:bCs/>
                <w:kern w:val="2"/>
                <w:sz w:val="22"/>
                <w:szCs w:val="22"/>
                <w:lang w:val="el-GR" w:eastAsia="zh-CN"/>
              </w:rPr>
            </w:pPr>
            <w:r w:rsidRPr="00EC6AA8">
              <w:rPr>
                <w:rFonts w:ascii="Arial" w:hAnsi="Arial" w:cs="Arial"/>
                <w:b/>
                <w:bCs/>
                <w:kern w:val="2"/>
                <w:sz w:val="22"/>
                <w:szCs w:val="22"/>
                <w:lang w:val="el-GR" w:eastAsia="zh-CN"/>
              </w:rPr>
              <w:t>Α: Ονομασία, διεύθυνση και στοιχεία επικοινωνίας της ΔΕΘ-HELEXPO AE</w:t>
            </w:r>
          </w:p>
          <w:p w14:paraId="4AB1BE72"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Ονομασία:</w:t>
            </w:r>
            <w:r w:rsidRPr="00EC6AA8">
              <w:rPr>
                <w:rFonts w:ascii="Arial" w:hAnsi="Arial" w:cs="Arial"/>
                <w:kern w:val="2"/>
                <w:sz w:val="22"/>
                <w:szCs w:val="22"/>
                <w:lang w:val="el-GR" w:eastAsia="zh-CN"/>
              </w:rPr>
              <w:t xml:space="preserve"> ΔΙΕΘΝΗΣ ΕΚΘΕΣΗ ΘΕΣΣΑΛΟΝΙΚΗΣ ΑΕ</w:t>
            </w:r>
          </w:p>
          <w:p w14:paraId="1FE3FE19"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 xml:space="preserve">Ταχυδρομική διεύθυνση / Πόλη / </w:t>
            </w:r>
            <w:proofErr w:type="spellStart"/>
            <w:r w:rsidRPr="00EC6AA8">
              <w:rPr>
                <w:rFonts w:ascii="Arial" w:hAnsi="Arial" w:cs="Arial"/>
                <w:b/>
                <w:kern w:val="2"/>
                <w:sz w:val="22"/>
                <w:szCs w:val="22"/>
                <w:lang w:val="el-GR" w:eastAsia="zh-CN"/>
              </w:rPr>
              <w:t>Ταχ</w:t>
            </w:r>
            <w:proofErr w:type="spellEnd"/>
            <w:r w:rsidRPr="00EC6AA8">
              <w:rPr>
                <w:rFonts w:ascii="Arial" w:hAnsi="Arial" w:cs="Arial"/>
                <w:b/>
                <w:kern w:val="2"/>
                <w:sz w:val="22"/>
                <w:szCs w:val="22"/>
                <w:lang w:val="el-GR" w:eastAsia="zh-CN"/>
              </w:rPr>
              <w:t>. Κωδικός</w:t>
            </w:r>
            <w:r w:rsidRPr="00EC6AA8">
              <w:rPr>
                <w:rFonts w:ascii="Arial" w:hAnsi="Arial" w:cs="Arial"/>
                <w:kern w:val="2"/>
                <w:sz w:val="22"/>
                <w:szCs w:val="22"/>
                <w:lang w:val="el-GR" w:eastAsia="zh-CN"/>
              </w:rPr>
              <w:t>: ΕΓΝΑΤΙΑ 154, ΘΕΣΣΑΛΟΝΙΚΗ 54636</w:t>
            </w:r>
          </w:p>
          <w:p w14:paraId="0897C107"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Αρμόδιο τμήμα για πληροφορίες</w:t>
            </w:r>
            <w:r w:rsidRPr="00EC6AA8">
              <w:rPr>
                <w:rFonts w:ascii="Arial" w:hAnsi="Arial" w:cs="Arial"/>
                <w:kern w:val="2"/>
                <w:sz w:val="22"/>
                <w:szCs w:val="22"/>
                <w:lang w:val="el-GR" w:eastAsia="zh-CN"/>
              </w:rPr>
              <w:t>: ΤΜΗΜΑ ΠΡΟΜΗΘΕΙΩΝ</w:t>
            </w:r>
          </w:p>
          <w:p w14:paraId="40D4E902"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Τηλέφωνο:</w:t>
            </w:r>
            <w:r w:rsidRPr="00EC6AA8">
              <w:rPr>
                <w:rFonts w:ascii="Arial" w:hAnsi="Arial" w:cs="Arial"/>
                <w:kern w:val="2"/>
                <w:sz w:val="22"/>
                <w:szCs w:val="22"/>
                <w:lang w:val="el-GR" w:eastAsia="zh-CN"/>
              </w:rPr>
              <w:t xml:space="preserve"> 2310291580, 2310291119</w:t>
            </w:r>
          </w:p>
          <w:p w14:paraId="42FBC5CC"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proofErr w:type="spellStart"/>
            <w:r w:rsidRPr="00EC6AA8">
              <w:rPr>
                <w:rFonts w:ascii="Arial" w:hAnsi="Arial" w:cs="Arial"/>
                <w:b/>
                <w:kern w:val="2"/>
                <w:sz w:val="22"/>
                <w:szCs w:val="22"/>
                <w:lang w:val="el-GR" w:eastAsia="zh-CN"/>
              </w:rPr>
              <w:t>Ηλ</w:t>
            </w:r>
            <w:proofErr w:type="spellEnd"/>
            <w:r w:rsidRPr="00EC6AA8">
              <w:rPr>
                <w:rFonts w:ascii="Arial" w:hAnsi="Arial" w:cs="Arial"/>
                <w:b/>
                <w:kern w:val="2"/>
                <w:sz w:val="22"/>
                <w:szCs w:val="22"/>
                <w:lang w:val="el-GR" w:eastAsia="zh-CN"/>
              </w:rPr>
              <w:t>. ταχυδρομείο</w:t>
            </w:r>
            <w:r w:rsidRPr="00EC6AA8">
              <w:rPr>
                <w:rFonts w:ascii="Arial" w:hAnsi="Arial" w:cs="Arial"/>
                <w:kern w:val="2"/>
                <w:sz w:val="22"/>
                <w:szCs w:val="22"/>
                <w:lang w:val="el-GR" w:eastAsia="zh-CN"/>
              </w:rPr>
              <w:t xml:space="preserve">: </w:t>
            </w:r>
            <w:hyperlink r:id="rId7" w:history="1">
              <w:r w:rsidRPr="00EC6AA8">
                <w:rPr>
                  <w:rFonts w:cs="Arial"/>
                  <w:color w:val="0000FF"/>
                  <w:kern w:val="2"/>
                  <w:sz w:val="22"/>
                  <w:szCs w:val="22"/>
                  <w:u w:val="single"/>
                  <w:lang w:val="en-US" w:eastAsia="zh-CN"/>
                </w:rPr>
                <w:t>supplies</w:t>
              </w:r>
              <w:r w:rsidRPr="00EC6AA8">
                <w:rPr>
                  <w:rFonts w:cs="Arial"/>
                  <w:color w:val="0000FF"/>
                  <w:kern w:val="2"/>
                  <w:sz w:val="22"/>
                  <w:szCs w:val="22"/>
                  <w:u w:val="single"/>
                  <w:lang w:val="el-GR" w:eastAsia="zh-CN"/>
                </w:rPr>
                <w:t>1@</w:t>
              </w:r>
              <w:proofErr w:type="spellStart"/>
              <w:r w:rsidRPr="00EC6AA8">
                <w:rPr>
                  <w:rFonts w:cs="Arial"/>
                  <w:color w:val="0000FF"/>
                  <w:kern w:val="2"/>
                  <w:sz w:val="22"/>
                  <w:szCs w:val="22"/>
                  <w:u w:val="single"/>
                  <w:lang w:val="en-US" w:eastAsia="zh-CN"/>
                </w:rPr>
                <w:t>helexpo</w:t>
              </w:r>
              <w:proofErr w:type="spellEnd"/>
              <w:r w:rsidRPr="00EC6AA8">
                <w:rPr>
                  <w:rFonts w:cs="Arial"/>
                  <w:color w:val="0000FF"/>
                  <w:kern w:val="2"/>
                  <w:sz w:val="22"/>
                  <w:szCs w:val="22"/>
                  <w:u w:val="single"/>
                  <w:lang w:val="el-GR" w:eastAsia="zh-CN"/>
                </w:rPr>
                <w:t>.</w:t>
              </w:r>
              <w:r w:rsidRPr="00EC6AA8">
                <w:rPr>
                  <w:rFonts w:cs="Arial"/>
                  <w:color w:val="0000FF"/>
                  <w:kern w:val="2"/>
                  <w:sz w:val="22"/>
                  <w:szCs w:val="22"/>
                  <w:u w:val="single"/>
                  <w:lang w:val="en-US" w:eastAsia="zh-CN"/>
                </w:rPr>
                <w:t>gr</w:t>
              </w:r>
            </w:hyperlink>
          </w:p>
          <w:p w14:paraId="4FDFF54E"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Διεύθυνση στο Διαδίκτυο (διεύθυνση δικτυακού τόπου</w:t>
            </w:r>
            <w:r w:rsidRPr="00EC6AA8">
              <w:rPr>
                <w:rFonts w:ascii="Arial" w:hAnsi="Arial" w:cs="Arial"/>
                <w:kern w:val="2"/>
                <w:sz w:val="22"/>
                <w:szCs w:val="22"/>
                <w:lang w:val="el-GR" w:eastAsia="zh-CN"/>
              </w:rPr>
              <w:t xml:space="preserve">): </w:t>
            </w:r>
            <w:hyperlink r:id="rId8" w:history="1">
              <w:r w:rsidRPr="00EC6AA8">
                <w:rPr>
                  <w:rFonts w:cs="Arial"/>
                  <w:color w:val="0000FF"/>
                  <w:kern w:val="2"/>
                  <w:sz w:val="22"/>
                  <w:szCs w:val="22"/>
                  <w:u w:val="single"/>
                  <w:lang w:val="el-GR" w:eastAsia="zh-CN"/>
                </w:rPr>
                <w:t>www.helexpo.gr</w:t>
              </w:r>
            </w:hyperlink>
          </w:p>
        </w:tc>
      </w:tr>
      <w:tr w:rsidR="00EC6AA8" w:rsidRPr="00EC6AA8" w14:paraId="777F0E7A" w14:textId="77777777" w:rsidTr="00EC6AA8">
        <w:trPr>
          <w:jc w:val="center"/>
        </w:trPr>
        <w:tc>
          <w:tcPr>
            <w:tcW w:w="9195" w:type="dxa"/>
            <w:shd w:val="clear" w:color="auto" w:fill="D9D9D9"/>
            <w:hideMark/>
          </w:tcPr>
          <w:p w14:paraId="72B05DD1" w14:textId="77777777" w:rsidR="00EC6AA8" w:rsidRPr="00EC6AA8" w:rsidRDefault="00EC6AA8" w:rsidP="00EC6AA8">
            <w:pPr>
              <w:suppressAutoHyphens/>
              <w:spacing w:after="120" w:line="360" w:lineRule="auto"/>
              <w:jc w:val="both"/>
              <w:rPr>
                <w:rFonts w:ascii="Arial" w:hAnsi="Arial" w:cs="Arial"/>
                <w:kern w:val="2"/>
                <w:sz w:val="22"/>
                <w:szCs w:val="22"/>
                <w:lang w:val="el-GR" w:eastAsia="zh-CN"/>
              </w:rPr>
            </w:pPr>
            <w:r w:rsidRPr="00EC6AA8">
              <w:rPr>
                <w:rFonts w:ascii="Arial" w:hAnsi="Arial" w:cs="Arial"/>
                <w:b/>
                <w:bCs/>
                <w:kern w:val="2"/>
                <w:sz w:val="22"/>
                <w:szCs w:val="22"/>
                <w:lang w:val="el-GR" w:eastAsia="zh-CN"/>
              </w:rPr>
              <w:t>Β: Πληροφορίες σχετικά με τη προκήρυξη</w:t>
            </w:r>
          </w:p>
          <w:p w14:paraId="730C0FA9"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w:t>
            </w:r>
            <w:r w:rsidRPr="00EC6AA8">
              <w:rPr>
                <w:rFonts w:ascii="Arial" w:hAnsi="Arial" w:cs="Arial"/>
                <w:b/>
                <w:kern w:val="2"/>
                <w:sz w:val="22"/>
                <w:szCs w:val="22"/>
                <w:lang w:val="el-GR" w:eastAsia="zh-CN"/>
              </w:rPr>
              <w:t>Τίτλος Τακτικού Διαγωνισμού</w:t>
            </w:r>
            <w:r w:rsidRPr="00EC6AA8">
              <w:rPr>
                <w:rFonts w:ascii="Arial" w:hAnsi="Arial" w:cs="Arial"/>
                <w:kern w:val="2"/>
                <w:sz w:val="22"/>
                <w:szCs w:val="22"/>
                <w:lang w:val="el-GR" w:eastAsia="zh-CN"/>
              </w:rPr>
              <w:t>: επιλογή Αναδόχου γ</w:t>
            </w:r>
            <w:r w:rsidRPr="00EC6AA8">
              <w:rPr>
                <w:rFonts w:ascii="Arial" w:hAnsi="Arial" w:cs="Arial"/>
                <w:lang w:val="el-GR"/>
              </w:rPr>
              <w:t xml:space="preserve">ια την </w:t>
            </w:r>
            <w:r w:rsidRPr="00EC6AA8">
              <w:rPr>
                <w:rFonts w:ascii="Arial" w:hAnsi="Arial" w:cs="Arial"/>
                <w:kern w:val="2"/>
                <w:sz w:val="22"/>
                <w:szCs w:val="22"/>
                <w:lang w:val="el-GR" w:eastAsia="zh-CN"/>
              </w:rPr>
              <w:t>παροχή υπηρεσιών συντήρησης-λειτουργικής υποστήριξης των κτιριακών, ηλεκτρομηχανολογικών εγκαταστάσεων και των χώρων πρασίνου του Διεθνούς Εκθεσιακού και Συνεδριακού κέντρου Θεσσαλονίκης της ΔΕΘ-ΗΕLΕΧΡΟ ΑΕ για χρονικό διάστημα ενός (1) έτους με δικαίωμα μονομερούς παράτασης για μέχρι και άλλο ένα (1) έτος</w:t>
            </w:r>
          </w:p>
          <w:p w14:paraId="30C1C699"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proofErr w:type="spellStart"/>
            <w:r w:rsidRPr="00EC6AA8">
              <w:rPr>
                <w:rFonts w:ascii="Arial" w:hAnsi="Arial" w:cs="Arial"/>
                <w:b/>
                <w:kern w:val="2"/>
                <w:sz w:val="22"/>
                <w:szCs w:val="22"/>
                <w:lang w:val="el-GR" w:eastAsia="zh-CN"/>
              </w:rPr>
              <w:t>Αρ</w:t>
            </w:r>
            <w:proofErr w:type="spellEnd"/>
            <w:r w:rsidRPr="00EC6AA8">
              <w:rPr>
                <w:rFonts w:ascii="Arial" w:hAnsi="Arial" w:cs="Arial"/>
                <w:b/>
                <w:kern w:val="2"/>
                <w:sz w:val="22"/>
                <w:szCs w:val="22"/>
                <w:lang w:val="el-GR" w:eastAsia="zh-CN"/>
              </w:rPr>
              <w:t xml:space="preserve">. </w:t>
            </w:r>
            <w:proofErr w:type="spellStart"/>
            <w:r w:rsidRPr="00EC6AA8">
              <w:rPr>
                <w:rFonts w:ascii="Arial" w:hAnsi="Arial" w:cs="Arial"/>
                <w:b/>
                <w:kern w:val="2"/>
                <w:sz w:val="22"/>
                <w:szCs w:val="22"/>
                <w:lang w:val="el-GR" w:eastAsia="zh-CN"/>
              </w:rPr>
              <w:t>Πρωτ</w:t>
            </w:r>
            <w:proofErr w:type="spellEnd"/>
            <w:r w:rsidRPr="00EC6AA8">
              <w:rPr>
                <w:rFonts w:ascii="Arial" w:hAnsi="Arial" w:cs="Arial"/>
                <w:kern w:val="2"/>
                <w:sz w:val="22"/>
                <w:szCs w:val="22"/>
                <w:lang w:val="el-GR" w:eastAsia="zh-CN"/>
              </w:rPr>
              <w:t>.: [1588/2024]</w:t>
            </w:r>
          </w:p>
          <w:p w14:paraId="14ECAD55" w14:textId="77777777" w:rsidR="00EC6AA8" w:rsidRPr="00EC6AA8" w:rsidRDefault="00EC6AA8" w:rsidP="00EC6AA8">
            <w:pPr>
              <w:suppressAutoHyphens/>
              <w:spacing w:line="288" w:lineRule="auto"/>
              <w:ind w:left="145" w:hanging="145"/>
              <w:jc w:val="both"/>
              <w:rPr>
                <w:rFonts w:ascii="Arial" w:hAnsi="Arial" w:cs="Arial"/>
                <w:kern w:val="2"/>
                <w:sz w:val="22"/>
                <w:szCs w:val="22"/>
                <w:lang w:val="el-GR" w:eastAsia="zh-CN"/>
              </w:rPr>
            </w:pPr>
            <w:r w:rsidRPr="00EC6AA8">
              <w:rPr>
                <w:rFonts w:ascii="Arial" w:hAnsi="Arial" w:cs="Arial"/>
                <w:kern w:val="2"/>
                <w:sz w:val="22"/>
                <w:szCs w:val="22"/>
                <w:lang w:val="el-GR" w:eastAsia="zh-CN"/>
              </w:rPr>
              <w:t>-</w:t>
            </w:r>
            <w:r w:rsidRPr="00EC6AA8">
              <w:rPr>
                <w:rFonts w:ascii="Arial" w:hAnsi="Arial" w:cs="Arial"/>
                <w:b/>
                <w:kern w:val="2"/>
                <w:sz w:val="22"/>
                <w:szCs w:val="22"/>
                <w:lang w:val="el-GR" w:eastAsia="zh-CN"/>
              </w:rPr>
              <w:t>Παραλαβή Τεύχους Προκήρυξης:</w:t>
            </w:r>
            <w:r w:rsidRPr="00EC6AA8">
              <w:rPr>
                <w:rFonts w:ascii="Arial" w:hAnsi="Arial" w:cs="Arial"/>
                <w:kern w:val="2"/>
                <w:sz w:val="22"/>
                <w:szCs w:val="22"/>
                <w:lang w:val="el-GR" w:eastAsia="zh-CN"/>
              </w:rPr>
              <w:t xml:space="preserve"> Από τον δικτυακό τόπο της ΔΕΘ-HELEXPO:  </w:t>
            </w:r>
            <w:hyperlink r:id="rId9" w:history="1">
              <w:r w:rsidRPr="00EC6AA8">
                <w:rPr>
                  <w:rFonts w:cs="Arial"/>
                  <w:color w:val="0000FF"/>
                  <w:kern w:val="2"/>
                  <w:sz w:val="22"/>
                  <w:szCs w:val="22"/>
                  <w:u w:val="single"/>
                  <w:lang w:val="el-GR" w:eastAsia="zh-CN"/>
                </w:rPr>
                <w:t>www.helexpo.gr</w:t>
              </w:r>
            </w:hyperlink>
            <w:r w:rsidRPr="00EC6AA8">
              <w:rPr>
                <w:rFonts w:ascii="Arial" w:hAnsi="Arial" w:cs="Arial"/>
                <w:kern w:val="2"/>
                <w:sz w:val="22"/>
                <w:szCs w:val="22"/>
                <w:lang w:val="el-GR" w:eastAsia="zh-CN"/>
              </w:rPr>
              <w:t xml:space="preserve"> </w:t>
            </w:r>
          </w:p>
          <w:p w14:paraId="56C24FDF" w14:textId="77777777" w:rsidR="00EC6AA8" w:rsidRPr="00EC6AA8" w:rsidRDefault="00EC6AA8" w:rsidP="00EC6AA8">
            <w:pPr>
              <w:suppressAutoHyphens/>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Ημερομηνία δημοσίευσης στον Ημερήσιο Τύπο</w:t>
            </w:r>
            <w:r w:rsidRPr="00EC6AA8">
              <w:rPr>
                <w:rFonts w:ascii="Arial" w:hAnsi="Arial" w:cs="Arial"/>
                <w:kern w:val="2"/>
                <w:sz w:val="22"/>
                <w:szCs w:val="22"/>
                <w:lang w:val="el-GR" w:eastAsia="zh-CN"/>
              </w:rPr>
              <w:t xml:space="preserve"> : Τετάρτη 4 Δεκεμβρίου 2024</w:t>
            </w:r>
          </w:p>
        </w:tc>
      </w:tr>
    </w:tbl>
    <w:p w14:paraId="605B50CF" w14:textId="77777777" w:rsidR="00EC6AA8" w:rsidRPr="00EC6AA8" w:rsidRDefault="00EC6AA8" w:rsidP="00EC6AA8">
      <w:pPr>
        <w:suppressAutoHyphens/>
        <w:spacing w:after="200" w:line="276" w:lineRule="auto"/>
        <w:ind w:firstLine="397"/>
        <w:jc w:val="center"/>
        <w:rPr>
          <w:rFonts w:ascii="Arial" w:hAnsi="Arial" w:cs="Arial"/>
          <w:kern w:val="2"/>
          <w:sz w:val="22"/>
          <w:szCs w:val="22"/>
          <w:lang w:val="el-GR" w:eastAsia="zh-CN"/>
        </w:rPr>
      </w:pPr>
    </w:p>
    <w:p w14:paraId="2A380405" w14:textId="77777777" w:rsidR="00EC6AA8" w:rsidRPr="00EC6AA8" w:rsidRDefault="00EC6AA8" w:rsidP="00EC6AA8">
      <w:pPr>
        <w:shd w:val="clear" w:color="auto" w:fill="D9D9D9"/>
        <w:suppressAutoHyphens/>
        <w:spacing w:after="200" w:line="276" w:lineRule="auto"/>
        <w:jc w:val="center"/>
        <w:rPr>
          <w:rFonts w:ascii="Arial" w:hAnsi="Arial" w:cs="Arial"/>
          <w:b/>
          <w:bCs/>
          <w:kern w:val="2"/>
          <w:sz w:val="22"/>
          <w:szCs w:val="22"/>
          <w:u w:val="single"/>
          <w:lang w:val="el-GR" w:eastAsia="zh-CN"/>
        </w:rPr>
      </w:pPr>
      <w:r w:rsidRPr="00EC6AA8">
        <w:rPr>
          <w:rFonts w:ascii="Arial" w:hAnsi="Arial" w:cs="Arial"/>
          <w:kern w:val="2"/>
          <w:sz w:val="22"/>
          <w:szCs w:val="22"/>
          <w:lang w:val="el-GR" w:eastAsia="zh-CN"/>
        </w:rPr>
        <w:t>ΟΛΕΣ ΟΙ ΥΠΟΛΟΙΠΕΣ ΠΛΗΡΟΦΟΡΙΕΣ ΣΕ ΚΑΘΕ ΕΝΟΤΗΤΑ ΤΗΣ ΥΠΕΥΘΥΝΗΣ ΔΗΛΩΣΗΣ ΘΑ ΠΡΕΠΕΙ ΝΑ ΣΥΜΠΛΗΡΩΘΟΥΝ ΑΠΟ ΤΟΝ ΟΙΚΟΝΟΜΙΚΟ ΦΟΡΕΑ</w:t>
      </w:r>
    </w:p>
    <w:p w14:paraId="41FF0018" w14:textId="77777777" w:rsidR="00EC6AA8" w:rsidRPr="00EC6AA8" w:rsidRDefault="00EC6AA8" w:rsidP="00EC6AA8">
      <w:pPr>
        <w:pageBreakBefore/>
        <w:suppressAutoHyphens/>
        <w:spacing w:after="200" w:line="276" w:lineRule="auto"/>
        <w:jc w:val="center"/>
        <w:rPr>
          <w:rFonts w:ascii="Arial" w:hAnsi="Arial" w:cs="Arial"/>
          <w:b/>
          <w:bCs/>
          <w:kern w:val="2"/>
          <w:sz w:val="22"/>
          <w:szCs w:val="22"/>
          <w:lang w:val="el-GR" w:eastAsia="zh-CN"/>
        </w:rPr>
      </w:pPr>
      <w:r w:rsidRPr="00EC6AA8">
        <w:rPr>
          <w:rFonts w:ascii="Arial" w:hAnsi="Arial" w:cs="Arial"/>
          <w:b/>
          <w:bCs/>
          <w:kern w:val="2"/>
          <w:sz w:val="22"/>
          <w:szCs w:val="22"/>
          <w:u w:val="single"/>
          <w:lang w:val="el-GR" w:eastAsia="zh-CN"/>
        </w:rPr>
        <w:lastRenderedPageBreak/>
        <w:t>Μέρος II: Πληροφορίες σχετικά με τον οικονομικό φορέα</w:t>
      </w:r>
    </w:p>
    <w:p w14:paraId="6EB36F1C" w14:textId="77777777" w:rsidR="00EC6AA8" w:rsidRPr="00EC6AA8" w:rsidRDefault="00EC6AA8" w:rsidP="00EC6AA8">
      <w:pPr>
        <w:suppressAutoHyphens/>
        <w:spacing w:after="200" w:line="276" w:lineRule="auto"/>
        <w:jc w:val="center"/>
        <w:rPr>
          <w:rFonts w:ascii="Arial" w:hAnsi="Arial" w:cs="Arial"/>
          <w:b/>
          <w:i/>
          <w:kern w:val="2"/>
          <w:sz w:val="22"/>
          <w:szCs w:val="22"/>
          <w:lang w:val="el-GR" w:eastAsia="zh-CN"/>
        </w:rPr>
      </w:pPr>
      <w:r w:rsidRPr="00EC6AA8">
        <w:rPr>
          <w:rFonts w:ascii="Arial" w:hAnsi="Arial" w:cs="Arial"/>
          <w:b/>
          <w:bCs/>
          <w:kern w:val="2"/>
          <w:sz w:val="22"/>
          <w:szCs w:val="22"/>
          <w:lang w:val="el-GR" w:eastAsia="zh-CN"/>
        </w:rPr>
        <w:t>Α: Πληροφορίες σχετικά με τον οικονομικό φορέα</w:t>
      </w:r>
    </w:p>
    <w:tbl>
      <w:tblPr>
        <w:tblW w:w="9720" w:type="dxa"/>
        <w:jc w:val="center"/>
        <w:tblLayout w:type="fixed"/>
        <w:tblLook w:val="04A0" w:firstRow="1" w:lastRow="0" w:firstColumn="1" w:lastColumn="0" w:noHBand="0" w:noVBand="1"/>
      </w:tblPr>
      <w:tblGrid>
        <w:gridCol w:w="5237"/>
        <w:gridCol w:w="4483"/>
      </w:tblGrid>
      <w:tr w:rsidR="00EC6AA8" w:rsidRPr="00EC6AA8" w14:paraId="3954C724" w14:textId="77777777" w:rsidTr="00EC6AA8">
        <w:trPr>
          <w:trHeight w:val="517"/>
          <w:jc w:val="center"/>
        </w:trPr>
        <w:tc>
          <w:tcPr>
            <w:tcW w:w="5234" w:type="dxa"/>
            <w:tcBorders>
              <w:top w:val="single" w:sz="4" w:space="0" w:color="000000"/>
              <w:left w:val="single" w:sz="4" w:space="0" w:color="000000"/>
              <w:bottom w:val="single" w:sz="4" w:space="0" w:color="000000"/>
              <w:right w:val="nil"/>
            </w:tcBorders>
            <w:shd w:val="clear" w:color="auto" w:fill="D9D9D9"/>
            <w:vAlign w:val="center"/>
            <w:hideMark/>
          </w:tcPr>
          <w:p w14:paraId="74BA6F91" w14:textId="77777777" w:rsidR="00EC6AA8" w:rsidRPr="00EC6AA8" w:rsidRDefault="00EC6AA8" w:rsidP="00EC6AA8">
            <w:pPr>
              <w:suppressAutoHyphens/>
              <w:spacing w:before="120" w:line="276" w:lineRule="auto"/>
              <w:jc w:val="center"/>
              <w:rPr>
                <w:rFonts w:ascii="Arial" w:hAnsi="Arial" w:cs="Arial"/>
                <w:b/>
                <w:i/>
                <w:kern w:val="2"/>
                <w:sz w:val="22"/>
                <w:szCs w:val="22"/>
                <w:lang w:val="el-GR" w:eastAsia="zh-CN"/>
              </w:rPr>
            </w:pPr>
            <w:r w:rsidRPr="00EC6AA8">
              <w:rPr>
                <w:rFonts w:ascii="Arial" w:hAnsi="Arial" w:cs="Arial"/>
                <w:b/>
                <w:i/>
                <w:kern w:val="2"/>
                <w:sz w:val="22"/>
                <w:szCs w:val="22"/>
                <w:lang w:val="el-GR"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570B2F" w14:textId="77777777" w:rsidR="00EC6AA8" w:rsidRPr="00EC6AA8" w:rsidRDefault="00EC6AA8" w:rsidP="00EC6AA8">
            <w:pPr>
              <w:suppressAutoHyphens/>
              <w:spacing w:before="120" w:line="276" w:lineRule="auto"/>
              <w:jc w:val="center"/>
              <w:rPr>
                <w:rFonts w:ascii="Arial" w:hAnsi="Arial" w:cs="Arial"/>
                <w:b/>
                <w:i/>
                <w:kern w:val="2"/>
                <w:sz w:val="22"/>
                <w:szCs w:val="22"/>
                <w:lang w:val="el-GR" w:eastAsia="zh-CN"/>
              </w:rPr>
            </w:pPr>
            <w:r w:rsidRPr="00EC6AA8">
              <w:rPr>
                <w:rFonts w:ascii="Arial" w:hAnsi="Arial" w:cs="Arial"/>
                <w:b/>
                <w:i/>
                <w:kern w:val="2"/>
                <w:sz w:val="22"/>
                <w:szCs w:val="22"/>
                <w:lang w:val="el-GR" w:eastAsia="zh-CN"/>
              </w:rPr>
              <w:t>Απάντηση</w:t>
            </w:r>
          </w:p>
        </w:tc>
      </w:tr>
      <w:tr w:rsidR="00EC6AA8" w:rsidRPr="00EC6AA8" w14:paraId="264A314F" w14:textId="77777777" w:rsidTr="00EC6AA8">
        <w:trPr>
          <w:trHeight w:val="141"/>
          <w:jc w:val="center"/>
        </w:trPr>
        <w:tc>
          <w:tcPr>
            <w:tcW w:w="5234" w:type="dxa"/>
            <w:tcBorders>
              <w:top w:val="single" w:sz="4" w:space="0" w:color="000000"/>
              <w:left w:val="single" w:sz="4" w:space="0" w:color="000000"/>
              <w:bottom w:val="single" w:sz="4" w:space="0" w:color="000000"/>
              <w:right w:val="nil"/>
            </w:tcBorders>
            <w:vAlign w:val="center"/>
            <w:hideMark/>
          </w:tcPr>
          <w:p w14:paraId="04688B58"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39B66B96"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   ]</w:t>
            </w:r>
          </w:p>
        </w:tc>
      </w:tr>
      <w:tr w:rsidR="00EC6AA8" w:rsidRPr="00EC6AA8" w14:paraId="418F69FF" w14:textId="77777777" w:rsidTr="00EC6AA8">
        <w:trPr>
          <w:trHeight w:val="489"/>
          <w:jc w:val="center"/>
        </w:trPr>
        <w:tc>
          <w:tcPr>
            <w:tcW w:w="5234" w:type="dxa"/>
            <w:tcBorders>
              <w:top w:val="single" w:sz="4" w:space="0" w:color="000000"/>
              <w:left w:val="single" w:sz="4" w:space="0" w:color="000000"/>
              <w:bottom w:val="single" w:sz="4" w:space="0" w:color="000000"/>
              <w:right w:val="nil"/>
            </w:tcBorders>
            <w:vAlign w:val="center"/>
            <w:hideMark/>
          </w:tcPr>
          <w:p w14:paraId="0752790C"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Ταχυδρομική διεύθυνση:</w:t>
            </w:r>
          </w:p>
          <w:p w14:paraId="01FA7091"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Ταχυδρομικός Κώδικας:</w:t>
            </w:r>
          </w:p>
          <w:p w14:paraId="7FBD2EC8"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Πόλη:</w:t>
            </w:r>
          </w:p>
          <w:p w14:paraId="17B8B322"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Χώρα:</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23BCEF4D"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22352F8C"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6D6DC7C7"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279606CB"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5B4756ED" w14:textId="77777777" w:rsidTr="00EC6AA8">
        <w:trPr>
          <w:trHeight w:val="85"/>
          <w:jc w:val="center"/>
        </w:trPr>
        <w:tc>
          <w:tcPr>
            <w:tcW w:w="5234" w:type="dxa"/>
            <w:tcBorders>
              <w:top w:val="single" w:sz="4" w:space="0" w:color="000000"/>
              <w:left w:val="single" w:sz="4" w:space="0" w:color="000000"/>
              <w:bottom w:val="single" w:sz="4" w:space="0" w:color="000000"/>
              <w:right w:val="nil"/>
            </w:tcBorders>
            <w:vAlign w:val="center"/>
            <w:hideMark/>
          </w:tcPr>
          <w:p w14:paraId="35E223B8"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Αριθμός φορολογικού μητρώου (ΑΦΜ):</w:t>
            </w:r>
          </w:p>
          <w:p w14:paraId="3F8119A5"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56C19393"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  …… ]</w:t>
            </w:r>
          </w:p>
        </w:tc>
      </w:tr>
      <w:tr w:rsidR="00EC6AA8" w:rsidRPr="00EC6AA8" w14:paraId="0C8A6206" w14:textId="77777777" w:rsidTr="00EC6AA8">
        <w:trPr>
          <w:trHeight w:val="246"/>
          <w:jc w:val="center"/>
        </w:trPr>
        <w:tc>
          <w:tcPr>
            <w:tcW w:w="5234" w:type="dxa"/>
            <w:tcBorders>
              <w:top w:val="single" w:sz="4" w:space="0" w:color="000000"/>
              <w:left w:val="single" w:sz="4" w:space="0" w:color="000000"/>
              <w:bottom w:val="single" w:sz="4" w:space="0" w:color="000000"/>
              <w:right w:val="nil"/>
            </w:tcBorders>
            <w:vAlign w:val="center"/>
            <w:hideMark/>
          </w:tcPr>
          <w:p w14:paraId="5ADEAAD9" w14:textId="77777777" w:rsidR="00EC6AA8" w:rsidRPr="00EC6AA8" w:rsidRDefault="00EC6AA8" w:rsidP="00EC6AA8">
            <w:pPr>
              <w:shd w:val="clear" w:color="auto" w:fill="FFFFFF"/>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Αρμόδιος ή αρμόδιοι επικοινωνίας :</w:t>
            </w:r>
          </w:p>
          <w:p w14:paraId="2B4D1E20"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Τηλέφωνο:</w:t>
            </w:r>
          </w:p>
          <w:p w14:paraId="48897C8E"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proofErr w:type="spellStart"/>
            <w:r w:rsidRPr="00EC6AA8">
              <w:rPr>
                <w:rFonts w:ascii="Arial" w:hAnsi="Arial" w:cs="Arial"/>
                <w:kern w:val="2"/>
                <w:sz w:val="22"/>
                <w:szCs w:val="22"/>
                <w:lang w:val="el-GR" w:eastAsia="zh-CN"/>
              </w:rPr>
              <w:t>Ηλ</w:t>
            </w:r>
            <w:proofErr w:type="spellEnd"/>
            <w:r w:rsidRPr="00EC6AA8">
              <w:rPr>
                <w:rFonts w:ascii="Arial" w:hAnsi="Arial" w:cs="Arial"/>
                <w:kern w:val="2"/>
                <w:sz w:val="22"/>
                <w:szCs w:val="22"/>
                <w:lang w:val="el-GR" w:eastAsia="zh-CN"/>
              </w:rPr>
              <w:t>. ταχυδρομείο:</w:t>
            </w:r>
          </w:p>
          <w:p w14:paraId="5D7C1FA3"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Διεύθυνση στο Διαδίκτυο (διεύθυνση δικτυακού τόπου) (</w:t>
            </w:r>
            <w:r w:rsidRPr="00EC6AA8">
              <w:rPr>
                <w:rFonts w:ascii="Arial" w:hAnsi="Arial" w:cs="Arial"/>
                <w:i/>
                <w:kern w:val="2"/>
                <w:sz w:val="22"/>
                <w:szCs w:val="22"/>
                <w:lang w:val="el-GR" w:eastAsia="zh-CN"/>
              </w:rPr>
              <w:t>εάν υπάρχει</w:t>
            </w:r>
            <w:r w:rsidRPr="00EC6AA8">
              <w:rPr>
                <w:rFonts w:ascii="Arial" w:hAnsi="Arial" w:cs="Arial"/>
                <w:kern w:val="2"/>
                <w:sz w:val="22"/>
                <w:szCs w:val="22"/>
                <w:lang w:val="el-GR" w:eastAsia="zh-CN"/>
              </w:rPr>
              <w:t>):</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7DD69810"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2C949493"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5B14A17E"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418453A9"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42FD6615" w14:textId="77777777" w:rsidTr="00EC6AA8">
        <w:trPr>
          <w:trHeight w:val="562"/>
          <w:jc w:val="center"/>
        </w:trPr>
        <w:tc>
          <w:tcPr>
            <w:tcW w:w="5234" w:type="dxa"/>
            <w:tcBorders>
              <w:top w:val="nil"/>
              <w:left w:val="single" w:sz="4" w:space="0" w:color="000000"/>
              <w:bottom w:val="single" w:sz="4" w:space="0" w:color="000000"/>
              <w:right w:val="nil"/>
            </w:tcBorders>
            <w:shd w:val="clear" w:color="auto" w:fill="D9D9D9"/>
            <w:vAlign w:val="center"/>
            <w:hideMark/>
          </w:tcPr>
          <w:p w14:paraId="33DF3BAC" w14:textId="77777777" w:rsidR="00EC6AA8" w:rsidRPr="00EC6AA8" w:rsidRDefault="00EC6AA8" w:rsidP="00EC6AA8">
            <w:pPr>
              <w:suppressAutoHyphens/>
              <w:spacing w:before="120" w:line="276" w:lineRule="auto"/>
              <w:jc w:val="center"/>
              <w:rPr>
                <w:rFonts w:ascii="Arial" w:hAnsi="Arial" w:cs="Arial"/>
                <w:b/>
                <w:bCs/>
                <w:i/>
                <w:iCs/>
                <w:kern w:val="2"/>
                <w:sz w:val="22"/>
                <w:szCs w:val="22"/>
                <w:lang w:val="el-GR" w:eastAsia="zh-CN"/>
              </w:rPr>
            </w:pPr>
            <w:r w:rsidRPr="00EC6AA8">
              <w:rPr>
                <w:rFonts w:ascii="Arial" w:hAnsi="Arial" w:cs="Arial"/>
                <w:b/>
                <w:i/>
                <w:kern w:val="2"/>
                <w:sz w:val="22"/>
                <w:szCs w:val="22"/>
                <w:lang w:val="el-GR" w:eastAsia="zh-CN"/>
              </w:rPr>
              <w:t>Τρόπος συμμετοχής</w:t>
            </w:r>
          </w:p>
        </w:tc>
        <w:tc>
          <w:tcPr>
            <w:tcW w:w="4480" w:type="dxa"/>
            <w:tcBorders>
              <w:top w:val="nil"/>
              <w:left w:val="single" w:sz="4" w:space="0" w:color="000000"/>
              <w:bottom w:val="single" w:sz="4" w:space="0" w:color="000000"/>
              <w:right w:val="single" w:sz="4" w:space="0" w:color="000000"/>
            </w:tcBorders>
            <w:shd w:val="clear" w:color="auto" w:fill="D9D9D9"/>
            <w:vAlign w:val="center"/>
            <w:hideMark/>
          </w:tcPr>
          <w:p w14:paraId="160117DE" w14:textId="77777777" w:rsidR="00EC6AA8" w:rsidRPr="00EC6AA8" w:rsidRDefault="00EC6AA8" w:rsidP="00EC6AA8">
            <w:pPr>
              <w:suppressAutoHyphens/>
              <w:spacing w:before="120" w:line="276" w:lineRule="auto"/>
              <w:jc w:val="center"/>
              <w:rPr>
                <w:rFonts w:ascii="Arial" w:hAnsi="Arial" w:cs="Arial"/>
                <w:kern w:val="2"/>
                <w:sz w:val="22"/>
                <w:szCs w:val="22"/>
                <w:lang w:val="el-GR" w:eastAsia="zh-CN"/>
              </w:rPr>
            </w:pPr>
            <w:r w:rsidRPr="00EC6AA8">
              <w:rPr>
                <w:rFonts w:ascii="Arial" w:hAnsi="Arial" w:cs="Arial"/>
                <w:b/>
                <w:bCs/>
                <w:i/>
                <w:iCs/>
                <w:kern w:val="2"/>
                <w:sz w:val="22"/>
                <w:szCs w:val="22"/>
                <w:lang w:val="el-GR" w:eastAsia="zh-CN"/>
              </w:rPr>
              <w:t>Απάντηση</w:t>
            </w:r>
          </w:p>
        </w:tc>
      </w:tr>
      <w:tr w:rsidR="00EC6AA8" w:rsidRPr="00EC6AA8" w14:paraId="53DC1E86" w14:textId="77777777" w:rsidTr="00EC6AA8">
        <w:trPr>
          <w:trHeight w:val="864"/>
          <w:jc w:val="center"/>
        </w:trPr>
        <w:tc>
          <w:tcPr>
            <w:tcW w:w="5234" w:type="dxa"/>
            <w:tcBorders>
              <w:top w:val="single" w:sz="4" w:space="0" w:color="000000"/>
              <w:left w:val="single" w:sz="4" w:space="0" w:color="000000"/>
              <w:bottom w:val="single" w:sz="4" w:space="0" w:color="000000"/>
              <w:right w:val="nil"/>
            </w:tcBorders>
            <w:vAlign w:val="center"/>
            <w:hideMark/>
          </w:tcPr>
          <w:p w14:paraId="0E420395"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Ο οικονομικός φορέας συμμετέχει στη διαδικασία σύναψης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15901757"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tc>
      </w:tr>
      <w:tr w:rsidR="00EC6AA8" w:rsidRPr="00EC6AA8" w14:paraId="17BD88F6" w14:textId="77777777" w:rsidTr="00EC6AA8">
        <w:trPr>
          <w:trHeight w:val="706"/>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E8BE42E" w14:textId="77777777" w:rsidR="00EC6AA8" w:rsidRPr="00EC6AA8" w:rsidRDefault="00EC6AA8" w:rsidP="00EC6AA8">
            <w:pPr>
              <w:suppressAutoHyphens/>
              <w:spacing w:before="120" w:line="276" w:lineRule="auto"/>
              <w:jc w:val="center"/>
              <w:rPr>
                <w:rFonts w:ascii="Arial" w:hAnsi="Arial" w:cs="Arial"/>
                <w:kern w:val="2"/>
                <w:sz w:val="22"/>
                <w:szCs w:val="22"/>
                <w:lang w:val="el-GR" w:eastAsia="zh-CN"/>
              </w:rPr>
            </w:pPr>
            <w:r w:rsidRPr="00EC6AA8">
              <w:rPr>
                <w:rFonts w:ascii="Arial" w:hAnsi="Arial" w:cs="Arial"/>
                <w:b/>
                <w:i/>
                <w:kern w:val="2"/>
                <w:sz w:val="22"/>
                <w:szCs w:val="22"/>
                <w:lang w:val="el-GR" w:eastAsia="zh-CN"/>
              </w:rPr>
              <w:t>Εάν ναι</w:t>
            </w:r>
            <w:r w:rsidRPr="00EC6AA8">
              <w:rPr>
                <w:rFonts w:ascii="Arial" w:hAnsi="Arial" w:cs="Arial"/>
                <w:i/>
                <w:kern w:val="2"/>
                <w:sz w:val="22"/>
                <w:szCs w:val="22"/>
                <w:lang w:val="el-GR" w:eastAsia="zh-CN"/>
              </w:rPr>
              <w:t>, μεριμνήστε για την υποβολή χωριστού εντύπου ΥΠΕΥΘΥΝΗΣ ΔΗΛΩΣΗΣ από τους άλλους εμπλεκόμενους οικονομικούς φορείς.</w:t>
            </w:r>
          </w:p>
        </w:tc>
      </w:tr>
      <w:tr w:rsidR="00EC6AA8" w:rsidRPr="00EC6AA8" w14:paraId="4BDA001F" w14:textId="77777777" w:rsidTr="00EC6AA8">
        <w:trPr>
          <w:trHeight w:val="376"/>
          <w:jc w:val="center"/>
        </w:trPr>
        <w:tc>
          <w:tcPr>
            <w:tcW w:w="5234" w:type="dxa"/>
            <w:tcBorders>
              <w:top w:val="single" w:sz="4" w:space="0" w:color="000000"/>
              <w:left w:val="single" w:sz="4" w:space="0" w:color="000000"/>
              <w:bottom w:val="single" w:sz="4" w:space="0" w:color="000000"/>
              <w:right w:val="nil"/>
            </w:tcBorders>
            <w:vAlign w:val="center"/>
            <w:hideMark/>
          </w:tcPr>
          <w:p w14:paraId="5D3C0D72"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w:t>
            </w:r>
          </w:p>
          <w:p w14:paraId="63DCC493" w14:textId="77777777" w:rsidR="00EC6AA8" w:rsidRPr="00EC6AA8" w:rsidRDefault="00EC6AA8" w:rsidP="00EC6AA8">
            <w:pPr>
              <w:suppressAutoHyphens/>
              <w:spacing w:before="120" w:line="276" w:lineRule="auto"/>
              <w:jc w:val="both"/>
              <w:rPr>
                <w:rFonts w:ascii="Arial" w:hAnsi="Arial" w:cs="Arial"/>
                <w:color w:val="000000"/>
                <w:kern w:val="2"/>
                <w:sz w:val="22"/>
                <w:szCs w:val="22"/>
                <w:lang w:val="el-GR" w:eastAsia="zh-CN"/>
              </w:rPr>
            </w:pPr>
            <w:r w:rsidRPr="00EC6AA8">
              <w:rPr>
                <w:rFonts w:ascii="Arial" w:hAnsi="Arial" w:cs="Arial"/>
                <w:kern w:val="2"/>
                <w:sz w:val="22"/>
                <w:szCs w:val="22"/>
                <w:lang w:val="el-GR" w:eastAsia="zh-CN"/>
              </w:rPr>
              <w:t>α) Α</w:t>
            </w:r>
            <w:r w:rsidRPr="00EC6AA8">
              <w:rPr>
                <w:rFonts w:ascii="Arial" w:hAnsi="Arial" w:cs="Arial"/>
                <w:color w:val="000000"/>
                <w:kern w:val="2"/>
                <w:sz w:val="22"/>
                <w:szCs w:val="22"/>
                <w:lang w:val="el-GR" w:eastAsia="zh-CN"/>
              </w:rPr>
              <w:t>ναφέρετε τον ρόλο του οικονομικού φορέα στην ένωση ή κοινοπραξία   (επικεφαλής, υπεύθυνος για συγκεκριμένα καθήκοντα …):</w:t>
            </w:r>
          </w:p>
          <w:p w14:paraId="276E2667"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color w:val="000000"/>
                <w:kern w:val="2"/>
                <w:sz w:val="22"/>
                <w:szCs w:val="22"/>
                <w:lang w:val="el-GR" w:eastAsia="zh-CN"/>
              </w:rPr>
              <w:t>β) Προσδιορίστε τους άλλους οικονομικούς φορείς που συμμετ</w:t>
            </w:r>
            <w:r w:rsidRPr="00EC6AA8">
              <w:rPr>
                <w:rFonts w:ascii="Arial" w:hAnsi="Arial" w:cs="Arial"/>
                <w:kern w:val="2"/>
                <w:sz w:val="22"/>
                <w:szCs w:val="22"/>
                <w:lang w:val="el-GR" w:eastAsia="zh-CN"/>
              </w:rPr>
              <w:t>έχουν από κοινού στη διαδικασία σύναψης σύμβασης:</w:t>
            </w:r>
          </w:p>
          <w:p w14:paraId="47C3FF94" w14:textId="77777777" w:rsidR="00EC6AA8" w:rsidRPr="00EC6AA8" w:rsidRDefault="00EC6AA8" w:rsidP="00EC6AA8">
            <w:pPr>
              <w:suppressAutoHyphens/>
              <w:spacing w:before="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vAlign w:val="center"/>
          </w:tcPr>
          <w:p w14:paraId="4530B984" w14:textId="77777777" w:rsidR="00EC6AA8" w:rsidRPr="00EC6AA8" w:rsidRDefault="00EC6AA8" w:rsidP="00EC6AA8">
            <w:pPr>
              <w:suppressAutoHyphens/>
              <w:spacing w:before="120" w:line="276" w:lineRule="auto"/>
              <w:rPr>
                <w:rFonts w:ascii="Arial" w:hAnsi="Arial" w:cs="Arial"/>
                <w:kern w:val="2"/>
                <w:sz w:val="22"/>
                <w:szCs w:val="22"/>
                <w:lang w:val="el-GR" w:eastAsia="zh-CN"/>
              </w:rPr>
            </w:pPr>
          </w:p>
          <w:p w14:paraId="7949D43E"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α) [……]</w:t>
            </w:r>
          </w:p>
          <w:p w14:paraId="20603FD1" w14:textId="77777777" w:rsidR="00EC6AA8" w:rsidRPr="00EC6AA8" w:rsidRDefault="00EC6AA8" w:rsidP="00EC6AA8">
            <w:pPr>
              <w:suppressAutoHyphens/>
              <w:spacing w:before="120" w:line="276" w:lineRule="auto"/>
              <w:rPr>
                <w:rFonts w:ascii="Arial" w:hAnsi="Arial" w:cs="Arial"/>
                <w:kern w:val="2"/>
                <w:sz w:val="22"/>
                <w:szCs w:val="22"/>
                <w:lang w:val="en-US" w:eastAsia="zh-CN"/>
              </w:rPr>
            </w:pPr>
          </w:p>
          <w:p w14:paraId="277D00FB"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β) [……]</w:t>
            </w:r>
          </w:p>
          <w:p w14:paraId="019B5EAD" w14:textId="77777777" w:rsidR="00EC6AA8" w:rsidRPr="00EC6AA8" w:rsidRDefault="00EC6AA8" w:rsidP="00EC6AA8">
            <w:pPr>
              <w:suppressAutoHyphens/>
              <w:spacing w:before="120" w:line="276" w:lineRule="auto"/>
              <w:rPr>
                <w:rFonts w:ascii="Arial" w:hAnsi="Arial" w:cs="Arial"/>
                <w:kern w:val="2"/>
                <w:sz w:val="22"/>
                <w:szCs w:val="22"/>
                <w:lang w:val="el-GR" w:eastAsia="zh-CN"/>
              </w:rPr>
            </w:pPr>
          </w:p>
          <w:p w14:paraId="408BBCE2" w14:textId="77777777" w:rsidR="00EC6AA8" w:rsidRPr="00EC6AA8" w:rsidRDefault="00EC6AA8" w:rsidP="00EC6AA8">
            <w:pPr>
              <w:suppressAutoHyphens/>
              <w:spacing w:before="120"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γ) [……]</w:t>
            </w:r>
          </w:p>
        </w:tc>
      </w:tr>
    </w:tbl>
    <w:p w14:paraId="05437849" w14:textId="77777777" w:rsidR="00EC6AA8" w:rsidRPr="00EC6AA8" w:rsidRDefault="00EC6AA8" w:rsidP="00EC6AA8">
      <w:pPr>
        <w:suppressAutoHyphens/>
        <w:spacing w:after="200" w:line="276" w:lineRule="auto"/>
        <w:ind w:firstLine="397"/>
        <w:jc w:val="center"/>
        <w:rPr>
          <w:rFonts w:ascii="Arial" w:hAnsi="Arial" w:cs="Arial"/>
          <w:kern w:val="2"/>
          <w:sz w:val="22"/>
          <w:szCs w:val="22"/>
          <w:lang w:val="el-GR" w:eastAsia="zh-CN"/>
        </w:rPr>
      </w:pPr>
    </w:p>
    <w:p w14:paraId="086A45E4" w14:textId="77777777" w:rsidR="00EC6AA8" w:rsidRPr="00EC6AA8" w:rsidRDefault="00EC6AA8" w:rsidP="00EC6AA8">
      <w:pPr>
        <w:pageBreakBefore/>
        <w:suppressAutoHyphens/>
        <w:spacing w:after="200" w:line="276" w:lineRule="auto"/>
        <w:jc w:val="center"/>
        <w:rPr>
          <w:rFonts w:ascii="Arial" w:hAnsi="Arial" w:cs="Arial"/>
          <w:i/>
          <w:kern w:val="2"/>
          <w:sz w:val="22"/>
          <w:szCs w:val="22"/>
          <w:lang w:val="el-GR" w:eastAsia="zh-CN"/>
        </w:rPr>
      </w:pPr>
      <w:r w:rsidRPr="00EC6AA8">
        <w:rPr>
          <w:rFonts w:ascii="Arial" w:hAnsi="Arial" w:cs="Arial"/>
          <w:b/>
          <w:bCs/>
          <w:kern w:val="2"/>
          <w:sz w:val="22"/>
          <w:szCs w:val="22"/>
          <w:lang w:val="el-GR" w:eastAsia="zh-CN"/>
        </w:rPr>
        <w:lastRenderedPageBreak/>
        <w:t>Β: Πληροφορίες σχετικά με τους νόμιμους εκπροσώπους του οικονομικού φορέα</w:t>
      </w:r>
    </w:p>
    <w:p w14:paraId="7007E63C" w14:textId="77777777" w:rsidR="00EC6AA8" w:rsidRPr="00EC6AA8" w:rsidRDefault="00EC6AA8" w:rsidP="00EC6AA8">
      <w:pPr>
        <w:pBdr>
          <w:top w:val="single" w:sz="2" w:space="1" w:color="000000"/>
          <w:left w:val="single" w:sz="2" w:space="1" w:color="000000"/>
          <w:bottom w:val="single" w:sz="2" w:space="1" w:color="000000"/>
          <w:right w:val="single" w:sz="2" w:space="1" w:color="000000"/>
        </w:pBdr>
        <w:shd w:val="clear" w:color="auto" w:fill="D9D9D9"/>
        <w:suppressAutoHyphens/>
        <w:spacing w:after="200" w:line="276" w:lineRule="auto"/>
        <w:jc w:val="center"/>
        <w:rPr>
          <w:rFonts w:ascii="Arial" w:hAnsi="Arial" w:cs="Arial"/>
          <w:b/>
          <w:i/>
          <w:kern w:val="2"/>
          <w:sz w:val="22"/>
          <w:szCs w:val="22"/>
          <w:lang w:val="el-GR" w:eastAsia="zh-CN"/>
        </w:rPr>
      </w:pPr>
      <w:r w:rsidRPr="00EC6AA8">
        <w:rPr>
          <w:rFonts w:ascii="Arial" w:hAnsi="Arial" w:cs="Arial"/>
          <w:i/>
          <w:kern w:val="2"/>
          <w:sz w:val="22"/>
          <w:szCs w:val="22"/>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σύμβασης:</w:t>
      </w:r>
    </w:p>
    <w:tbl>
      <w:tblPr>
        <w:tblW w:w="9720" w:type="dxa"/>
        <w:jc w:val="center"/>
        <w:tblLayout w:type="fixed"/>
        <w:tblLook w:val="04A0" w:firstRow="1" w:lastRow="0" w:firstColumn="1" w:lastColumn="0" w:noHBand="0" w:noVBand="1"/>
      </w:tblPr>
      <w:tblGrid>
        <w:gridCol w:w="5237"/>
        <w:gridCol w:w="4483"/>
      </w:tblGrid>
      <w:tr w:rsidR="00EC6AA8" w:rsidRPr="00EC6AA8" w14:paraId="0F84CF8A" w14:textId="77777777" w:rsidTr="00EC6AA8">
        <w:trPr>
          <w:jc w:val="center"/>
        </w:trPr>
        <w:tc>
          <w:tcPr>
            <w:tcW w:w="5234" w:type="dxa"/>
            <w:tcBorders>
              <w:top w:val="single" w:sz="4" w:space="0" w:color="000000"/>
              <w:left w:val="single" w:sz="4" w:space="0" w:color="000000"/>
              <w:bottom w:val="single" w:sz="4" w:space="0" w:color="000000"/>
              <w:right w:val="nil"/>
            </w:tcBorders>
            <w:shd w:val="clear" w:color="auto" w:fill="D9D9D9"/>
            <w:vAlign w:val="center"/>
            <w:hideMark/>
          </w:tcPr>
          <w:p w14:paraId="7A1884A7" w14:textId="77777777" w:rsidR="00EC6AA8" w:rsidRPr="00EC6AA8" w:rsidRDefault="00EC6AA8" w:rsidP="00EC6AA8">
            <w:pPr>
              <w:suppressAutoHyphens/>
              <w:spacing w:before="120" w:line="276" w:lineRule="auto"/>
              <w:jc w:val="center"/>
              <w:rPr>
                <w:rFonts w:ascii="Arial" w:hAnsi="Arial" w:cs="Arial"/>
                <w:b/>
                <w:i/>
                <w:kern w:val="2"/>
                <w:sz w:val="22"/>
                <w:szCs w:val="22"/>
                <w:lang w:val="el-GR" w:eastAsia="zh-CN"/>
              </w:rPr>
            </w:pPr>
            <w:r w:rsidRPr="00EC6AA8">
              <w:rPr>
                <w:rFonts w:ascii="Arial" w:hAnsi="Arial" w:cs="Arial"/>
                <w:b/>
                <w:i/>
                <w:kern w:val="2"/>
                <w:sz w:val="22"/>
                <w:szCs w:val="22"/>
                <w:lang w:val="el-GR"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A5FA6C" w14:textId="77777777" w:rsidR="00EC6AA8" w:rsidRPr="00EC6AA8" w:rsidRDefault="00EC6AA8" w:rsidP="00EC6AA8">
            <w:pPr>
              <w:suppressAutoHyphens/>
              <w:spacing w:before="120" w:line="276" w:lineRule="auto"/>
              <w:jc w:val="center"/>
              <w:rPr>
                <w:rFonts w:ascii="Arial" w:hAnsi="Arial" w:cs="Arial"/>
                <w:kern w:val="2"/>
                <w:sz w:val="22"/>
                <w:szCs w:val="22"/>
                <w:lang w:val="el-GR" w:eastAsia="zh-CN"/>
              </w:rPr>
            </w:pPr>
            <w:r w:rsidRPr="00EC6AA8">
              <w:rPr>
                <w:rFonts w:ascii="Arial" w:hAnsi="Arial" w:cs="Arial"/>
                <w:b/>
                <w:i/>
                <w:kern w:val="2"/>
                <w:sz w:val="22"/>
                <w:szCs w:val="22"/>
                <w:lang w:val="el-GR" w:eastAsia="zh-CN"/>
              </w:rPr>
              <w:t>Απάντηση</w:t>
            </w:r>
          </w:p>
        </w:tc>
      </w:tr>
      <w:tr w:rsidR="00EC6AA8" w:rsidRPr="00EC6AA8" w14:paraId="67AD1BD1" w14:textId="77777777" w:rsidTr="00EC6AA8">
        <w:trPr>
          <w:trHeight w:val="475"/>
          <w:jc w:val="center"/>
        </w:trPr>
        <w:tc>
          <w:tcPr>
            <w:tcW w:w="5234" w:type="dxa"/>
            <w:tcBorders>
              <w:top w:val="single" w:sz="4" w:space="0" w:color="000000"/>
              <w:left w:val="single" w:sz="4" w:space="0" w:color="000000"/>
              <w:bottom w:val="single" w:sz="4" w:space="0" w:color="000000"/>
              <w:right w:val="nil"/>
            </w:tcBorders>
            <w:vAlign w:val="center"/>
            <w:hideMark/>
          </w:tcPr>
          <w:p w14:paraId="751A8D7D" w14:textId="77777777" w:rsidR="00EC6AA8" w:rsidRPr="00EC6AA8" w:rsidRDefault="00EC6AA8" w:rsidP="00EC6AA8">
            <w:pPr>
              <w:suppressAutoHyphens/>
              <w:spacing w:before="120"/>
              <w:rPr>
                <w:rFonts w:ascii="Arial" w:hAnsi="Arial" w:cs="Arial"/>
                <w:color w:val="000000"/>
                <w:kern w:val="2"/>
                <w:sz w:val="22"/>
                <w:szCs w:val="22"/>
                <w:lang w:val="el-GR" w:eastAsia="zh-CN"/>
              </w:rPr>
            </w:pPr>
            <w:r w:rsidRPr="00EC6AA8">
              <w:rPr>
                <w:rFonts w:ascii="Arial" w:hAnsi="Arial" w:cs="Arial"/>
                <w:kern w:val="2"/>
                <w:sz w:val="22"/>
                <w:szCs w:val="22"/>
                <w:lang w:val="el-GR" w:eastAsia="zh-CN"/>
              </w:rPr>
              <w:t>Ονοματεπώνυμο:</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16B2E2A2"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0F7B9598" w14:textId="77777777" w:rsidTr="00EC6AA8">
        <w:trPr>
          <w:trHeight w:val="269"/>
          <w:jc w:val="center"/>
        </w:trPr>
        <w:tc>
          <w:tcPr>
            <w:tcW w:w="5234" w:type="dxa"/>
            <w:tcBorders>
              <w:top w:val="single" w:sz="4" w:space="0" w:color="000000"/>
              <w:left w:val="single" w:sz="4" w:space="0" w:color="000000"/>
              <w:bottom w:val="single" w:sz="4" w:space="0" w:color="000000"/>
              <w:right w:val="nil"/>
            </w:tcBorders>
            <w:vAlign w:val="center"/>
            <w:hideMark/>
          </w:tcPr>
          <w:p w14:paraId="77111F40"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66E8E3E4"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1E06C9EA" w14:textId="77777777" w:rsidTr="00EC6AA8">
        <w:trPr>
          <w:trHeight w:val="1383"/>
          <w:jc w:val="center"/>
        </w:trPr>
        <w:tc>
          <w:tcPr>
            <w:tcW w:w="5234" w:type="dxa"/>
            <w:tcBorders>
              <w:top w:val="single" w:sz="4" w:space="0" w:color="000000"/>
              <w:left w:val="single" w:sz="4" w:space="0" w:color="000000"/>
              <w:bottom w:val="single" w:sz="4" w:space="0" w:color="000000"/>
              <w:right w:val="nil"/>
            </w:tcBorders>
            <w:vAlign w:val="center"/>
            <w:hideMark/>
          </w:tcPr>
          <w:p w14:paraId="1326B40D"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Ταχυδρομική διεύθυνση:</w:t>
            </w:r>
          </w:p>
          <w:p w14:paraId="4ED6034E"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Ταχυδρομικός Κώδικας:</w:t>
            </w:r>
          </w:p>
          <w:p w14:paraId="0349A41A"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Πόλη:</w:t>
            </w:r>
          </w:p>
          <w:p w14:paraId="3B2927FA"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Χώρα:</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34EF73F2"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613FD863"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695D471F"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3A7E6573"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64D2559B" w14:textId="77777777" w:rsidTr="00EC6AA8">
        <w:trPr>
          <w:trHeight w:val="433"/>
          <w:jc w:val="center"/>
        </w:trPr>
        <w:tc>
          <w:tcPr>
            <w:tcW w:w="5234" w:type="dxa"/>
            <w:tcBorders>
              <w:top w:val="single" w:sz="4" w:space="0" w:color="000000"/>
              <w:left w:val="single" w:sz="4" w:space="0" w:color="000000"/>
              <w:bottom w:val="single" w:sz="4" w:space="0" w:color="000000"/>
              <w:right w:val="nil"/>
            </w:tcBorders>
            <w:vAlign w:val="center"/>
            <w:hideMark/>
          </w:tcPr>
          <w:p w14:paraId="057CE762"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Τηλέφωνο:</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23C5581F"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5B83D49F" w14:textId="77777777" w:rsidTr="00EC6AA8">
        <w:trPr>
          <w:trHeight w:val="425"/>
          <w:jc w:val="center"/>
        </w:trPr>
        <w:tc>
          <w:tcPr>
            <w:tcW w:w="5234" w:type="dxa"/>
            <w:tcBorders>
              <w:top w:val="single" w:sz="4" w:space="0" w:color="000000"/>
              <w:left w:val="single" w:sz="4" w:space="0" w:color="000000"/>
              <w:bottom w:val="single" w:sz="4" w:space="0" w:color="000000"/>
              <w:right w:val="nil"/>
            </w:tcBorders>
            <w:vAlign w:val="center"/>
            <w:hideMark/>
          </w:tcPr>
          <w:p w14:paraId="742B0BEC"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Ηλεκτρονικό ταχυδρομείο:</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32755D2A"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3B04E539" w14:textId="77777777" w:rsidTr="00EC6AA8">
        <w:trPr>
          <w:trHeight w:val="904"/>
          <w:jc w:val="center"/>
        </w:trPr>
        <w:tc>
          <w:tcPr>
            <w:tcW w:w="5234" w:type="dxa"/>
            <w:tcBorders>
              <w:top w:val="single" w:sz="4" w:space="0" w:color="000000"/>
              <w:left w:val="single" w:sz="4" w:space="0" w:color="000000"/>
              <w:bottom w:val="single" w:sz="4" w:space="0" w:color="auto"/>
              <w:right w:val="nil"/>
            </w:tcBorders>
            <w:vAlign w:val="center"/>
            <w:hideMark/>
          </w:tcPr>
          <w:p w14:paraId="6B80B2B9"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auto"/>
              <w:right w:val="single" w:sz="4" w:space="0" w:color="000000"/>
            </w:tcBorders>
            <w:vAlign w:val="center"/>
            <w:hideMark/>
          </w:tcPr>
          <w:p w14:paraId="435550AD" w14:textId="77777777" w:rsidR="00EC6AA8" w:rsidRPr="00EC6AA8" w:rsidRDefault="00EC6AA8" w:rsidP="00EC6AA8">
            <w:pPr>
              <w:suppressAutoHyphens/>
              <w:spacing w:before="120"/>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77E3B45F" w14:textId="77777777" w:rsidTr="00EC6AA8">
        <w:trPr>
          <w:trHeight w:val="343"/>
          <w:jc w:val="center"/>
        </w:trPr>
        <w:tc>
          <w:tcPr>
            <w:tcW w:w="5234" w:type="dxa"/>
            <w:tcBorders>
              <w:top w:val="single" w:sz="4" w:space="0" w:color="auto"/>
              <w:left w:val="nil"/>
              <w:bottom w:val="nil"/>
              <w:right w:val="nil"/>
            </w:tcBorders>
          </w:tcPr>
          <w:p w14:paraId="45DA9685" w14:textId="77777777" w:rsidR="00EC6AA8" w:rsidRPr="00EC6AA8" w:rsidRDefault="00EC6AA8" w:rsidP="00EC6AA8">
            <w:pPr>
              <w:suppressAutoHyphens/>
              <w:spacing w:line="276" w:lineRule="auto"/>
              <w:jc w:val="both"/>
              <w:rPr>
                <w:rFonts w:ascii="Arial" w:hAnsi="Arial" w:cs="Arial"/>
                <w:b/>
                <w:bCs/>
                <w:kern w:val="2"/>
                <w:sz w:val="22"/>
                <w:szCs w:val="22"/>
                <w:lang w:val="el-GR" w:eastAsia="zh-CN"/>
              </w:rPr>
            </w:pPr>
          </w:p>
        </w:tc>
        <w:tc>
          <w:tcPr>
            <w:tcW w:w="4480" w:type="dxa"/>
            <w:tcBorders>
              <w:top w:val="single" w:sz="4" w:space="0" w:color="auto"/>
              <w:left w:val="nil"/>
              <w:bottom w:val="nil"/>
              <w:right w:val="nil"/>
            </w:tcBorders>
          </w:tcPr>
          <w:p w14:paraId="6DCD4BD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tc>
      </w:tr>
      <w:tr w:rsidR="00EC6AA8" w:rsidRPr="00EC6AA8" w14:paraId="07A4699D" w14:textId="77777777" w:rsidTr="00EC6AA8">
        <w:trPr>
          <w:trHeight w:val="343"/>
          <w:jc w:val="center"/>
        </w:trPr>
        <w:tc>
          <w:tcPr>
            <w:tcW w:w="9714" w:type="dxa"/>
            <w:gridSpan w:val="2"/>
            <w:tcBorders>
              <w:top w:val="nil"/>
              <w:left w:val="nil"/>
              <w:bottom w:val="single" w:sz="4" w:space="0" w:color="auto"/>
              <w:right w:val="nil"/>
            </w:tcBorders>
            <w:hideMark/>
          </w:tcPr>
          <w:p w14:paraId="758B9A1E"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bookmarkStart w:id="1" w:name="_Hlk71796205"/>
            <w:r w:rsidRPr="00EC6AA8">
              <w:rPr>
                <w:rFonts w:ascii="Arial" w:hAnsi="Arial" w:cs="Arial"/>
                <w:b/>
                <w:bCs/>
                <w:kern w:val="2"/>
                <w:sz w:val="22"/>
                <w:szCs w:val="22"/>
                <w:lang w:val="el-GR" w:eastAsia="zh-CN"/>
              </w:rPr>
              <w:t>Γ: Πληροφορίες σχετικά με τη στήριξη στις ικανότητες άλλων ΦΟΡΕΩΝ</w:t>
            </w:r>
          </w:p>
        </w:tc>
      </w:tr>
      <w:tr w:rsidR="00EC6AA8" w:rsidRPr="00EC6AA8" w14:paraId="09A4D6BA" w14:textId="77777777" w:rsidTr="00EC6AA8">
        <w:trPr>
          <w:trHeight w:val="343"/>
          <w:jc w:val="center"/>
        </w:trPr>
        <w:tc>
          <w:tcPr>
            <w:tcW w:w="5234" w:type="dxa"/>
            <w:tcBorders>
              <w:top w:val="single" w:sz="4" w:space="0" w:color="auto"/>
              <w:left w:val="single" w:sz="4" w:space="0" w:color="000000"/>
              <w:bottom w:val="single" w:sz="4" w:space="0" w:color="000000"/>
              <w:right w:val="nil"/>
            </w:tcBorders>
            <w:shd w:val="clear" w:color="auto" w:fill="D9D9D9"/>
            <w:hideMark/>
          </w:tcPr>
          <w:p w14:paraId="49745120" w14:textId="77777777" w:rsidR="00EC6AA8" w:rsidRPr="00EC6AA8" w:rsidRDefault="00EC6AA8" w:rsidP="00EC6AA8">
            <w:pPr>
              <w:suppressAutoHyphens/>
              <w:spacing w:line="276" w:lineRule="auto"/>
              <w:jc w:val="both"/>
              <w:rPr>
                <w:rFonts w:ascii="Arial" w:hAnsi="Arial" w:cs="Arial"/>
                <w:b/>
                <w:bCs/>
                <w:kern w:val="2"/>
                <w:sz w:val="22"/>
                <w:szCs w:val="22"/>
                <w:lang w:val="el-GR" w:eastAsia="zh-CN"/>
              </w:rPr>
            </w:pPr>
            <w:r w:rsidRPr="00EC6AA8">
              <w:rPr>
                <w:rFonts w:ascii="Arial" w:hAnsi="Arial" w:cs="Arial"/>
                <w:b/>
                <w:i/>
                <w:kern w:val="2"/>
                <w:sz w:val="22"/>
                <w:szCs w:val="22"/>
                <w:lang w:val="el-GR" w:eastAsia="zh-CN"/>
              </w:rPr>
              <w:t>Στήριξη:</w:t>
            </w:r>
          </w:p>
        </w:tc>
        <w:tc>
          <w:tcPr>
            <w:tcW w:w="4480" w:type="dxa"/>
            <w:tcBorders>
              <w:top w:val="single" w:sz="4" w:space="0" w:color="auto"/>
              <w:left w:val="single" w:sz="4" w:space="0" w:color="000000"/>
              <w:bottom w:val="single" w:sz="4" w:space="0" w:color="000000"/>
              <w:right w:val="single" w:sz="4" w:space="0" w:color="000000"/>
            </w:tcBorders>
            <w:shd w:val="clear" w:color="auto" w:fill="D9D9D9"/>
            <w:hideMark/>
          </w:tcPr>
          <w:p w14:paraId="0E590F18" w14:textId="77777777" w:rsidR="00EC6AA8" w:rsidRPr="00EC6AA8" w:rsidRDefault="00EC6AA8" w:rsidP="00EC6AA8">
            <w:pPr>
              <w:suppressAutoHyphens/>
              <w:spacing w:line="276" w:lineRule="auto"/>
              <w:jc w:val="both"/>
              <w:rPr>
                <w:rFonts w:ascii="Arial" w:hAnsi="Arial" w:cs="Arial"/>
                <w:b/>
                <w:i/>
                <w:kern w:val="2"/>
                <w:sz w:val="22"/>
                <w:szCs w:val="22"/>
                <w:lang w:val="el-GR" w:eastAsia="zh-CN"/>
              </w:rPr>
            </w:pPr>
            <w:r w:rsidRPr="00EC6AA8">
              <w:rPr>
                <w:rFonts w:ascii="Arial" w:hAnsi="Arial" w:cs="Arial"/>
                <w:b/>
                <w:i/>
                <w:kern w:val="2"/>
                <w:sz w:val="22"/>
                <w:szCs w:val="22"/>
                <w:lang w:val="el-GR" w:eastAsia="zh-CN"/>
              </w:rPr>
              <w:t>Απάντηση:</w:t>
            </w:r>
          </w:p>
        </w:tc>
      </w:tr>
      <w:tr w:rsidR="00EC6AA8" w:rsidRPr="00EC6AA8" w14:paraId="1949AE89" w14:textId="77777777" w:rsidTr="00EC6AA8">
        <w:trPr>
          <w:trHeight w:val="1924"/>
          <w:jc w:val="center"/>
        </w:trPr>
        <w:tc>
          <w:tcPr>
            <w:tcW w:w="5234" w:type="dxa"/>
            <w:tcBorders>
              <w:top w:val="single" w:sz="4" w:space="0" w:color="000000"/>
              <w:left w:val="single" w:sz="4" w:space="0" w:color="000000"/>
              <w:bottom w:val="single" w:sz="4" w:space="0" w:color="000000"/>
              <w:right w:val="nil"/>
            </w:tcBorders>
            <w:hideMark/>
          </w:tcPr>
          <w:p w14:paraId="13CE4A3B"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Ο οικονομικός φορέας στηρίζεται στις ικανότητες άλλων οικονομικών φορέων προκειμένου να ανταποκριθεί στα κριτήρια επιλογής 2.3.6-.2.3.7 ή/ και στα αξιολογικά κριτήρια Κ1 &amp; Κ2 της ενότητας 2.5.1;</w:t>
            </w:r>
          </w:p>
        </w:tc>
        <w:tc>
          <w:tcPr>
            <w:tcW w:w="4480" w:type="dxa"/>
            <w:tcBorders>
              <w:top w:val="single" w:sz="4" w:space="0" w:color="000000"/>
              <w:left w:val="single" w:sz="4" w:space="0" w:color="000000"/>
              <w:bottom w:val="single" w:sz="4" w:space="0" w:color="000000"/>
              <w:right w:val="single" w:sz="4" w:space="0" w:color="000000"/>
            </w:tcBorders>
          </w:tcPr>
          <w:p w14:paraId="6C0276CC"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3594673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[…….]Ναι [….]Όχι</w:t>
            </w:r>
          </w:p>
        </w:tc>
      </w:tr>
    </w:tbl>
    <w:bookmarkEnd w:id="1"/>
    <w:p w14:paraId="3AB97EA8" w14:textId="77777777" w:rsidR="00EC6AA8" w:rsidRPr="00EC6AA8" w:rsidRDefault="00EC6AA8" w:rsidP="00EC6AA8">
      <w:pPr>
        <w:pBdr>
          <w:top w:val="single" w:sz="4" w:space="1" w:color="000000"/>
          <w:left w:val="single" w:sz="4" w:space="0" w:color="000000"/>
          <w:bottom w:val="single" w:sz="4" w:space="1" w:color="000000"/>
          <w:right w:val="single" w:sz="4" w:space="4" w:color="000000"/>
        </w:pBdr>
        <w:shd w:val="clear" w:color="auto" w:fill="BFBFBF"/>
        <w:rPr>
          <w:rFonts w:ascii="Arial" w:hAnsi="Arial" w:cs="Arial"/>
          <w:sz w:val="22"/>
          <w:szCs w:val="22"/>
          <w:lang w:val="el-GR"/>
        </w:rPr>
      </w:pPr>
      <w:r w:rsidRPr="00EC6AA8">
        <w:rPr>
          <w:rFonts w:ascii="Arial" w:hAnsi="Arial" w:cs="Arial"/>
          <w:b/>
          <w:i/>
          <w:sz w:val="22"/>
          <w:szCs w:val="22"/>
          <w:lang w:val="el-GR"/>
        </w:rPr>
        <w:t>Εάν ναι</w:t>
      </w:r>
      <w:r w:rsidRPr="00EC6AA8">
        <w:rPr>
          <w:rFonts w:ascii="Arial" w:hAnsi="Arial" w:cs="Arial"/>
          <w:i/>
          <w:sz w:val="22"/>
          <w:szCs w:val="22"/>
          <w:lang w:val="el-GR"/>
        </w:rPr>
        <w:t xml:space="preserve">, επισυνάψτε χωριστό έντυπο Δήλωσης με τις πληροφορίες που απαιτούνται σύμφωνα με τις </w:t>
      </w:r>
      <w:r w:rsidRPr="00EC6AA8">
        <w:rPr>
          <w:rFonts w:ascii="Arial" w:hAnsi="Arial" w:cs="Arial"/>
          <w:b/>
          <w:i/>
          <w:sz w:val="22"/>
          <w:szCs w:val="22"/>
          <w:lang w:val="el-GR"/>
        </w:rPr>
        <w:t xml:space="preserve">ενότητες Α και Β του παρόντος μέρους και σύμφωνα με το μέρος ΙΙΙ, για κάθε ένα </w:t>
      </w:r>
      <w:r w:rsidRPr="00EC6AA8">
        <w:rPr>
          <w:rFonts w:ascii="Arial" w:hAnsi="Arial" w:cs="Arial"/>
          <w:i/>
          <w:sz w:val="22"/>
          <w:szCs w:val="22"/>
          <w:lang w:val="el-GR"/>
        </w:rPr>
        <w:t xml:space="preserve">από τους σχετικούς φορείς, δεόντως συμπληρωμένο και υπογεγραμμένο από τους </w:t>
      </w:r>
      <w:proofErr w:type="spellStart"/>
      <w:r w:rsidRPr="00EC6AA8">
        <w:rPr>
          <w:rFonts w:ascii="Arial" w:hAnsi="Arial" w:cs="Arial"/>
          <w:i/>
          <w:sz w:val="22"/>
          <w:szCs w:val="22"/>
          <w:lang w:val="el-GR"/>
        </w:rPr>
        <w:t>νομίμους</w:t>
      </w:r>
      <w:proofErr w:type="spellEnd"/>
      <w:r w:rsidRPr="00EC6AA8">
        <w:rPr>
          <w:rFonts w:ascii="Arial" w:hAnsi="Arial" w:cs="Arial"/>
          <w:i/>
          <w:sz w:val="22"/>
          <w:szCs w:val="22"/>
          <w:lang w:val="el-GR"/>
        </w:rPr>
        <w:t xml:space="preserve"> εκπροσώπους αυτών. </w:t>
      </w:r>
      <w:r w:rsidRPr="00EC6AA8">
        <w:rPr>
          <w:rFonts w:ascii="Arial" w:hAnsi="Arial" w:cs="Arial"/>
          <w:i/>
          <w:sz w:val="22"/>
          <w:szCs w:val="22"/>
          <w:lang w:val="el-GR"/>
        </w:rPr>
        <w:br/>
      </w:r>
    </w:p>
    <w:p w14:paraId="793CD868" w14:textId="77777777" w:rsidR="00EC6AA8" w:rsidRPr="00EC6AA8" w:rsidRDefault="00EC6AA8" w:rsidP="00EC6AA8">
      <w:pPr>
        <w:keepNext/>
        <w:suppressAutoHyphens/>
        <w:spacing w:before="120" w:after="360" w:line="276" w:lineRule="auto"/>
        <w:ind w:left="850"/>
        <w:jc w:val="center"/>
        <w:rPr>
          <w:rFonts w:ascii="Arial" w:hAnsi="Arial" w:cs="Arial"/>
          <w:b/>
          <w:smallCaps/>
          <w:kern w:val="2"/>
          <w:sz w:val="28"/>
          <w:szCs w:val="22"/>
          <w:lang w:val="el-GR" w:eastAsia="zh-CN"/>
        </w:rPr>
      </w:pPr>
    </w:p>
    <w:p w14:paraId="2E4704C5" w14:textId="77777777" w:rsidR="00EC6AA8" w:rsidRPr="00EC6AA8" w:rsidRDefault="00EC6AA8" w:rsidP="00EC6AA8">
      <w:pPr>
        <w:suppressAutoHyphens/>
        <w:spacing w:after="120" w:line="276" w:lineRule="auto"/>
        <w:ind w:left="360"/>
        <w:jc w:val="both"/>
        <w:outlineLvl w:val="0"/>
        <w:rPr>
          <w:rFonts w:ascii="Arial" w:hAnsi="Arial" w:cs="Arial"/>
          <w:b/>
          <w:kern w:val="2"/>
          <w:sz w:val="28"/>
          <w:szCs w:val="22"/>
          <w:lang w:val="el-GR" w:eastAsia="zh-CN"/>
        </w:rPr>
      </w:pPr>
    </w:p>
    <w:p w14:paraId="758EBE1F" w14:textId="77777777" w:rsidR="00EC6AA8" w:rsidRPr="00EC6AA8" w:rsidRDefault="00EC6AA8" w:rsidP="00EC6AA8">
      <w:pPr>
        <w:suppressAutoHyphens/>
        <w:spacing w:after="120" w:line="276" w:lineRule="auto"/>
        <w:ind w:firstLine="397"/>
        <w:jc w:val="both"/>
        <w:rPr>
          <w:rFonts w:ascii="Arial" w:hAnsi="Arial" w:cs="Arial"/>
          <w:kern w:val="2"/>
          <w:sz w:val="22"/>
          <w:szCs w:val="22"/>
          <w:lang w:val="el-GR" w:eastAsia="zh-CN"/>
        </w:rPr>
      </w:pPr>
    </w:p>
    <w:p w14:paraId="0020B330" w14:textId="77777777" w:rsidR="00EC6AA8" w:rsidRPr="00EC6AA8" w:rsidRDefault="00EC6AA8" w:rsidP="00EC6AA8">
      <w:pPr>
        <w:suppressAutoHyphens/>
        <w:spacing w:after="120" w:line="276" w:lineRule="auto"/>
        <w:ind w:firstLine="397"/>
        <w:jc w:val="both"/>
        <w:rPr>
          <w:rFonts w:ascii="Arial" w:hAnsi="Arial" w:cs="Arial"/>
          <w:kern w:val="2"/>
          <w:sz w:val="22"/>
          <w:szCs w:val="22"/>
          <w:lang w:val="el-GR" w:eastAsia="zh-CN"/>
        </w:rPr>
      </w:pPr>
    </w:p>
    <w:p w14:paraId="0186D8BC" w14:textId="77777777" w:rsidR="00EC6AA8" w:rsidRPr="00EC6AA8" w:rsidRDefault="00EC6AA8" w:rsidP="00EC6AA8">
      <w:pPr>
        <w:pageBreakBefore/>
        <w:jc w:val="center"/>
        <w:rPr>
          <w:rFonts w:ascii="Arial" w:hAnsi="Arial" w:cs="Arial"/>
          <w:sz w:val="22"/>
          <w:szCs w:val="22"/>
          <w:lang w:val="el-GR"/>
        </w:rPr>
      </w:pPr>
      <w:r w:rsidRPr="00EC6AA8">
        <w:rPr>
          <w:rFonts w:ascii="Arial" w:hAnsi="Arial" w:cs="Arial"/>
          <w:b/>
          <w:bCs/>
          <w:sz w:val="22"/>
          <w:szCs w:val="22"/>
          <w:lang w:val="el-GR"/>
        </w:rPr>
        <w:lastRenderedPageBreak/>
        <w:t xml:space="preserve">Δ: Πληροφορίες σχετικά με υπεργολάβους στην ικανότητα των οποίων </w:t>
      </w:r>
      <w:r w:rsidRPr="00EC6AA8">
        <w:rPr>
          <w:rFonts w:ascii="Arial" w:hAnsi="Arial" w:cs="Arial"/>
          <w:b/>
          <w:bCs/>
          <w:sz w:val="22"/>
          <w:szCs w:val="22"/>
          <w:u w:val="single"/>
          <w:lang w:val="el-GR"/>
        </w:rPr>
        <w:t>δεν στηρίζεται</w:t>
      </w:r>
      <w:r w:rsidRPr="00EC6AA8">
        <w:rPr>
          <w:rFonts w:ascii="Arial" w:hAnsi="Arial" w:cs="Arial"/>
          <w:b/>
          <w:bCs/>
          <w:sz w:val="22"/>
          <w:szCs w:val="22"/>
          <w:lang w:val="el-GR"/>
        </w:rPr>
        <w:t xml:space="preserve"> ο οικονομικός φορέας</w:t>
      </w:r>
      <w:r w:rsidRPr="00EC6AA8">
        <w:rPr>
          <w:rFonts w:ascii="Arial" w:hAnsi="Arial" w:cs="Arial"/>
          <w:sz w:val="22"/>
          <w:szCs w:val="22"/>
          <w:lang w:val="el-GR"/>
        </w:rPr>
        <w:t xml:space="preserve"> </w:t>
      </w:r>
    </w:p>
    <w:p w14:paraId="2D3562CA" w14:textId="77777777" w:rsidR="00EC6AA8" w:rsidRPr="00EC6AA8" w:rsidRDefault="00EC6AA8" w:rsidP="00EC6AA8">
      <w:pPr>
        <w:pBdr>
          <w:top w:val="single" w:sz="2" w:space="1" w:color="000000"/>
          <w:left w:val="single" w:sz="2" w:space="1" w:color="000000"/>
          <w:bottom w:val="single" w:sz="2" w:space="1" w:color="000000"/>
          <w:right w:val="single" w:sz="2" w:space="1" w:color="000000"/>
        </w:pBdr>
        <w:shd w:val="clear" w:color="auto" w:fill="CCCCCC"/>
        <w:rPr>
          <w:rFonts w:ascii="Arial" w:hAnsi="Arial" w:cs="Arial"/>
          <w:sz w:val="22"/>
          <w:szCs w:val="22"/>
          <w:lang w:val="el-GR"/>
        </w:rPr>
      </w:pPr>
    </w:p>
    <w:tbl>
      <w:tblPr>
        <w:tblW w:w="0" w:type="auto"/>
        <w:tblInd w:w="108" w:type="dxa"/>
        <w:tblLayout w:type="fixed"/>
        <w:tblLook w:val="04A0" w:firstRow="1" w:lastRow="0" w:firstColumn="1" w:lastColumn="0" w:noHBand="0" w:noVBand="1"/>
      </w:tblPr>
      <w:tblGrid>
        <w:gridCol w:w="4479"/>
        <w:gridCol w:w="4510"/>
      </w:tblGrid>
      <w:tr w:rsidR="00EC6AA8" w:rsidRPr="00EC6AA8" w14:paraId="0BA9F596" w14:textId="77777777" w:rsidTr="00EC6AA8">
        <w:tc>
          <w:tcPr>
            <w:tcW w:w="4479" w:type="dxa"/>
            <w:tcBorders>
              <w:top w:val="single" w:sz="4" w:space="0" w:color="000000"/>
              <w:left w:val="single" w:sz="4" w:space="0" w:color="000000"/>
              <w:bottom w:val="single" w:sz="4" w:space="0" w:color="000000"/>
              <w:right w:val="nil"/>
            </w:tcBorders>
            <w:hideMark/>
          </w:tcPr>
          <w:p w14:paraId="741BB3F6" w14:textId="77777777" w:rsidR="00EC6AA8" w:rsidRPr="00EC6AA8" w:rsidRDefault="00EC6AA8" w:rsidP="00EC6AA8">
            <w:pPr>
              <w:rPr>
                <w:rFonts w:ascii="Arial" w:hAnsi="Arial" w:cs="Arial"/>
                <w:sz w:val="22"/>
                <w:szCs w:val="22"/>
              </w:rPr>
            </w:pPr>
            <w:r w:rsidRPr="00EC6AA8">
              <w:rPr>
                <w:rFonts w:ascii="Arial" w:hAnsi="Arial" w:cs="Arial"/>
                <w:b/>
                <w:i/>
                <w:sz w:val="22"/>
                <w:szCs w:val="22"/>
              </w:rPr>
              <w:t>Υπ</w:t>
            </w:r>
            <w:proofErr w:type="spellStart"/>
            <w:r w:rsidRPr="00EC6AA8">
              <w:rPr>
                <w:rFonts w:ascii="Arial" w:hAnsi="Arial" w:cs="Arial"/>
                <w:b/>
                <w:i/>
                <w:sz w:val="22"/>
                <w:szCs w:val="22"/>
              </w:rPr>
              <w:t>εργολ</w:t>
            </w:r>
            <w:proofErr w:type="spellEnd"/>
            <w:r w:rsidRPr="00EC6AA8">
              <w:rPr>
                <w:rFonts w:ascii="Arial" w:hAnsi="Arial" w:cs="Arial"/>
                <w:b/>
                <w:i/>
                <w:sz w:val="22"/>
                <w:szCs w:val="22"/>
              </w:rPr>
              <w:t xml:space="preserve">αβική </w:t>
            </w:r>
            <w:proofErr w:type="gramStart"/>
            <w:r w:rsidRPr="00EC6AA8">
              <w:rPr>
                <w:rFonts w:ascii="Arial" w:hAnsi="Arial" w:cs="Arial"/>
                <w:b/>
                <w:i/>
                <w:sz w:val="22"/>
                <w:szCs w:val="22"/>
              </w:rPr>
              <w:t>α</w:t>
            </w:r>
            <w:proofErr w:type="spellStart"/>
            <w:r w:rsidRPr="00EC6AA8">
              <w:rPr>
                <w:rFonts w:ascii="Arial" w:hAnsi="Arial" w:cs="Arial"/>
                <w:b/>
                <w:i/>
                <w:sz w:val="22"/>
                <w:szCs w:val="22"/>
              </w:rPr>
              <w:t>νάθεση</w:t>
            </w:r>
            <w:proofErr w:type="spellEnd"/>
            <w:r w:rsidRPr="00EC6AA8">
              <w:rPr>
                <w:rFonts w:ascii="Arial" w:hAnsi="Arial" w:cs="Arial"/>
                <w:b/>
                <w:i/>
                <w:sz w:val="22"/>
                <w:szCs w:val="22"/>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hideMark/>
          </w:tcPr>
          <w:p w14:paraId="65D3DBF3" w14:textId="77777777" w:rsidR="00EC6AA8" w:rsidRPr="00EC6AA8" w:rsidRDefault="00EC6AA8" w:rsidP="00EC6AA8">
            <w:pPr>
              <w:rPr>
                <w:rFonts w:ascii="Arial" w:hAnsi="Arial" w:cs="Arial"/>
                <w:sz w:val="22"/>
                <w:szCs w:val="22"/>
              </w:rPr>
            </w:pPr>
            <w:r w:rsidRPr="00EC6AA8">
              <w:rPr>
                <w:rFonts w:ascii="Arial" w:hAnsi="Arial" w:cs="Arial"/>
                <w:b/>
                <w:i/>
                <w:sz w:val="22"/>
                <w:szCs w:val="22"/>
              </w:rPr>
              <w:t>Απ</w:t>
            </w:r>
            <w:proofErr w:type="spellStart"/>
            <w:r w:rsidRPr="00EC6AA8">
              <w:rPr>
                <w:rFonts w:ascii="Arial" w:hAnsi="Arial" w:cs="Arial"/>
                <w:b/>
                <w:i/>
                <w:sz w:val="22"/>
                <w:szCs w:val="22"/>
              </w:rPr>
              <w:t>άντηση</w:t>
            </w:r>
            <w:proofErr w:type="spellEnd"/>
            <w:r w:rsidRPr="00EC6AA8">
              <w:rPr>
                <w:rFonts w:ascii="Arial" w:hAnsi="Arial" w:cs="Arial"/>
                <w:b/>
                <w:i/>
                <w:sz w:val="22"/>
                <w:szCs w:val="22"/>
              </w:rPr>
              <w:t>:</w:t>
            </w:r>
          </w:p>
        </w:tc>
      </w:tr>
      <w:tr w:rsidR="00EC6AA8" w:rsidRPr="00EC6AA8" w14:paraId="0AD04D3B" w14:textId="77777777" w:rsidTr="00EC6AA8">
        <w:tc>
          <w:tcPr>
            <w:tcW w:w="4479" w:type="dxa"/>
            <w:tcBorders>
              <w:top w:val="single" w:sz="4" w:space="0" w:color="000000"/>
              <w:left w:val="single" w:sz="4" w:space="0" w:color="000000"/>
              <w:bottom w:val="single" w:sz="4" w:space="0" w:color="000000"/>
              <w:right w:val="nil"/>
            </w:tcBorders>
            <w:hideMark/>
          </w:tcPr>
          <w:p w14:paraId="123F3C15" w14:textId="77777777" w:rsidR="00EC6AA8" w:rsidRPr="00EC6AA8" w:rsidRDefault="00EC6AA8" w:rsidP="00EC6AA8">
            <w:pPr>
              <w:rPr>
                <w:rFonts w:ascii="Arial" w:hAnsi="Arial" w:cs="Arial"/>
                <w:sz w:val="22"/>
                <w:szCs w:val="22"/>
                <w:lang w:val="el-GR"/>
              </w:rPr>
            </w:pPr>
            <w:r w:rsidRPr="00EC6AA8">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1EF0BB23" w14:textId="77777777" w:rsidR="00EC6AA8" w:rsidRPr="00EC6AA8" w:rsidRDefault="00EC6AA8" w:rsidP="00EC6AA8">
            <w:pPr>
              <w:rPr>
                <w:rFonts w:ascii="Arial" w:hAnsi="Arial" w:cs="Arial"/>
                <w:sz w:val="22"/>
                <w:szCs w:val="22"/>
                <w:lang w:val="el-GR"/>
              </w:rPr>
            </w:pPr>
            <w:r w:rsidRPr="00EC6AA8">
              <w:rPr>
                <w:rFonts w:ascii="Arial" w:hAnsi="Arial" w:cs="Arial"/>
                <w:sz w:val="22"/>
                <w:szCs w:val="22"/>
                <w:lang w:val="el-GR"/>
              </w:rPr>
              <w:t>[]Ναι []Όχι</w:t>
            </w:r>
          </w:p>
          <w:p w14:paraId="1447E876" w14:textId="77777777" w:rsidR="00EC6AA8" w:rsidRPr="00EC6AA8" w:rsidRDefault="00EC6AA8" w:rsidP="00EC6AA8">
            <w:pPr>
              <w:rPr>
                <w:rFonts w:ascii="Arial" w:hAnsi="Arial" w:cs="Arial"/>
                <w:sz w:val="22"/>
                <w:szCs w:val="22"/>
                <w:lang w:val="el-GR"/>
              </w:rPr>
            </w:pPr>
          </w:p>
          <w:p w14:paraId="25ADB9EE" w14:textId="77777777" w:rsidR="00EC6AA8" w:rsidRPr="00EC6AA8" w:rsidRDefault="00EC6AA8" w:rsidP="00EC6AA8">
            <w:pPr>
              <w:rPr>
                <w:rFonts w:ascii="Arial" w:hAnsi="Arial" w:cs="Arial"/>
                <w:sz w:val="22"/>
                <w:szCs w:val="22"/>
                <w:lang w:val="el-GR"/>
              </w:rPr>
            </w:pPr>
            <w:r w:rsidRPr="00EC6AA8">
              <w:rPr>
                <w:rFonts w:ascii="Arial" w:hAnsi="Arial" w:cs="Arial"/>
                <w:sz w:val="22"/>
                <w:szCs w:val="22"/>
                <w:lang w:val="el-GR"/>
              </w:rPr>
              <w:t xml:space="preserve">Εάν </w:t>
            </w:r>
            <w:r w:rsidRPr="00EC6AA8">
              <w:rPr>
                <w:rFonts w:ascii="Arial" w:hAnsi="Arial" w:cs="Arial"/>
                <w:b/>
                <w:sz w:val="22"/>
                <w:szCs w:val="22"/>
                <w:lang w:val="el-GR"/>
              </w:rPr>
              <w:t xml:space="preserve">ναι </w:t>
            </w:r>
            <w:r w:rsidRPr="00EC6AA8">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14:paraId="14C2A8BE" w14:textId="77777777" w:rsidR="00EC6AA8" w:rsidRPr="00EC6AA8" w:rsidRDefault="00EC6AA8" w:rsidP="00EC6AA8">
            <w:pPr>
              <w:rPr>
                <w:rFonts w:ascii="Arial" w:hAnsi="Arial" w:cs="Arial"/>
                <w:sz w:val="22"/>
                <w:szCs w:val="22"/>
              </w:rPr>
            </w:pPr>
            <w:r w:rsidRPr="00EC6AA8">
              <w:rPr>
                <w:rFonts w:ascii="Arial" w:hAnsi="Arial" w:cs="Arial"/>
                <w:sz w:val="22"/>
                <w:szCs w:val="22"/>
              </w:rPr>
              <w:t>[…]</w:t>
            </w:r>
          </w:p>
        </w:tc>
      </w:tr>
    </w:tbl>
    <w:p w14:paraId="742F797E" w14:textId="77777777" w:rsidR="00EC6AA8" w:rsidRPr="00EC6AA8" w:rsidRDefault="00EC6AA8" w:rsidP="00EC6AA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hAnsi="Arial" w:cs="Arial"/>
          <w:b/>
          <w:kern w:val="2"/>
          <w:sz w:val="22"/>
          <w:szCs w:val="22"/>
          <w:lang w:val="el-GR" w:eastAsia="zh-CN"/>
        </w:rPr>
      </w:pPr>
      <w:r w:rsidRPr="00EC6AA8">
        <w:rPr>
          <w:rFonts w:ascii="Arial" w:hAnsi="Arial" w:cs="Arial"/>
          <w:i/>
          <w:kern w:val="2"/>
          <w:sz w:val="22"/>
          <w:szCs w:val="22"/>
          <w:lang w:val="el-GR" w:eastAsia="zh-CN"/>
        </w:rPr>
        <w:t xml:space="preserve">Επιπλέον των πληροφοριών </w:t>
      </w:r>
      <w:r w:rsidRPr="00EC6AA8">
        <w:rPr>
          <w:rFonts w:ascii="Arial" w:hAnsi="Arial" w:cs="Arial"/>
          <w:b/>
          <w:i/>
          <w:kern w:val="2"/>
          <w:sz w:val="22"/>
          <w:szCs w:val="22"/>
          <w:lang w:val="el-GR" w:eastAsia="zh-CN"/>
        </w:rPr>
        <w:t xml:space="preserve">που προβλέπονται στην παρούσα ενότητα, </w:t>
      </w:r>
      <w:r w:rsidRPr="00EC6AA8">
        <w:rPr>
          <w:rFonts w:ascii="Arial" w:hAnsi="Arial" w:cs="Arial"/>
          <w:b/>
          <w:i/>
          <w:kern w:val="2"/>
          <w:sz w:val="22"/>
          <w:szCs w:val="22"/>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w:t>
      </w:r>
    </w:p>
    <w:p w14:paraId="5C54C54B" w14:textId="77777777" w:rsidR="00EC6AA8" w:rsidRPr="00EC6AA8" w:rsidRDefault="00EC6AA8" w:rsidP="00EC6AA8">
      <w:pPr>
        <w:suppressAutoHyphens/>
        <w:spacing w:after="120" w:line="276" w:lineRule="auto"/>
        <w:ind w:firstLine="397"/>
        <w:jc w:val="both"/>
        <w:rPr>
          <w:rFonts w:ascii="Arial" w:hAnsi="Arial" w:cs="Arial"/>
          <w:kern w:val="2"/>
          <w:sz w:val="22"/>
          <w:szCs w:val="22"/>
          <w:lang w:val="el-GR" w:eastAsia="zh-CN"/>
        </w:rPr>
      </w:pPr>
    </w:p>
    <w:p w14:paraId="3B21A517" w14:textId="77777777" w:rsidR="00EC6AA8" w:rsidRPr="00EC6AA8" w:rsidRDefault="00EC6AA8" w:rsidP="00EC6AA8">
      <w:pPr>
        <w:pageBreakBefore/>
        <w:suppressAutoHyphens/>
        <w:spacing w:after="200" w:line="276" w:lineRule="auto"/>
        <w:ind w:firstLine="397"/>
        <w:jc w:val="center"/>
        <w:rPr>
          <w:rFonts w:ascii="Arial" w:hAnsi="Arial" w:cs="Arial"/>
          <w:b/>
          <w:bCs/>
          <w:color w:val="000000"/>
          <w:kern w:val="2"/>
          <w:sz w:val="22"/>
          <w:szCs w:val="22"/>
          <w:lang w:val="el-GR" w:eastAsia="zh-CN"/>
        </w:rPr>
      </w:pPr>
      <w:r w:rsidRPr="00EC6AA8">
        <w:rPr>
          <w:rFonts w:ascii="Arial" w:hAnsi="Arial" w:cs="Arial"/>
          <w:b/>
          <w:bCs/>
          <w:kern w:val="2"/>
          <w:sz w:val="22"/>
          <w:szCs w:val="22"/>
          <w:u w:val="single"/>
          <w:lang w:val="el-GR" w:eastAsia="zh-CN"/>
        </w:rPr>
        <w:lastRenderedPageBreak/>
        <w:t>Μέρος III: Λόγοι αποκλεισμού</w:t>
      </w:r>
    </w:p>
    <w:p w14:paraId="14C72AD7" w14:textId="77777777" w:rsidR="00EC6AA8" w:rsidRPr="00EC6AA8" w:rsidRDefault="00EC6AA8" w:rsidP="00EC6AA8">
      <w:pPr>
        <w:suppressAutoHyphens/>
        <w:spacing w:after="200" w:line="276" w:lineRule="auto"/>
        <w:ind w:firstLine="397"/>
        <w:jc w:val="center"/>
        <w:rPr>
          <w:rFonts w:ascii="Arial" w:hAnsi="Arial" w:cs="Arial"/>
          <w:kern w:val="2"/>
          <w:sz w:val="22"/>
          <w:szCs w:val="22"/>
          <w:lang w:val="el-GR" w:eastAsia="zh-CN"/>
        </w:rPr>
      </w:pPr>
      <w:r w:rsidRPr="00EC6AA8">
        <w:rPr>
          <w:rFonts w:ascii="Arial" w:hAnsi="Arial" w:cs="Arial"/>
          <w:b/>
          <w:bCs/>
          <w:color w:val="000000"/>
          <w:kern w:val="2"/>
          <w:sz w:val="22"/>
          <w:szCs w:val="22"/>
          <w:lang w:val="el-GR" w:eastAsia="zh-CN"/>
        </w:rPr>
        <w:t>Α: Λόγοι αποκλεισμού που σχετίζονται με ποινικές καταδίκες</w:t>
      </w:r>
    </w:p>
    <w:p w14:paraId="37C33886" w14:textId="77777777" w:rsidR="00EC6AA8" w:rsidRPr="00EC6AA8" w:rsidRDefault="00EC6AA8" w:rsidP="00EC6AA8">
      <w:pPr>
        <w:pBdr>
          <w:top w:val="single" w:sz="2" w:space="1" w:color="000000"/>
          <w:left w:val="single" w:sz="2" w:space="1" w:color="000000"/>
          <w:bottom w:val="single" w:sz="2" w:space="1" w:color="000000"/>
          <w:right w:val="single" w:sz="2" w:space="27" w:color="000000"/>
        </w:pBdr>
        <w:shd w:val="clear" w:color="auto" w:fill="D9D9D9"/>
        <w:suppressAutoHyphens/>
        <w:spacing w:after="20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Στην παράγραφο </w:t>
      </w:r>
      <w:r w:rsidRPr="00EC6AA8">
        <w:rPr>
          <w:rFonts w:ascii="Arial" w:hAnsi="Arial" w:cs="Arial"/>
          <w:b/>
          <w:kern w:val="2"/>
          <w:sz w:val="22"/>
          <w:szCs w:val="22"/>
          <w:lang w:val="el-GR" w:eastAsia="zh-CN"/>
        </w:rPr>
        <w:t>2.3.4</w:t>
      </w:r>
      <w:r w:rsidRPr="00EC6AA8">
        <w:rPr>
          <w:rFonts w:ascii="Arial" w:hAnsi="Arial" w:cs="Arial"/>
          <w:kern w:val="2"/>
          <w:sz w:val="22"/>
          <w:szCs w:val="22"/>
          <w:lang w:val="el-GR" w:eastAsia="zh-CN"/>
        </w:rPr>
        <w:t xml:space="preserve"> </w:t>
      </w:r>
      <w:r w:rsidRPr="00EC6AA8">
        <w:rPr>
          <w:rFonts w:ascii="Arial" w:hAnsi="Arial" w:cs="Arial"/>
          <w:b/>
          <w:kern w:val="2"/>
          <w:sz w:val="22"/>
          <w:szCs w:val="22"/>
          <w:lang w:val="el-GR" w:eastAsia="zh-CN"/>
        </w:rPr>
        <w:t xml:space="preserve">Προσωπική </w:t>
      </w:r>
      <w:r w:rsidRPr="00EC6AA8">
        <w:rPr>
          <w:rFonts w:ascii="Arial" w:hAnsi="Arial" w:cs="Arial"/>
          <w:b/>
          <w:kern w:val="2"/>
          <w:sz w:val="22"/>
          <w:szCs w:val="22"/>
          <w:shd w:val="clear" w:color="auto" w:fill="D9D9D9"/>
          <w:lang w:val="el-GR" w:eastAsia="zh-CN"/>
        </w:rPr>
        <w:t>κ</w:t>
      </w:r>
      <w:r w:rsidRPr="00EC6AA8">
        <w:rPr>
          <w:rFonts w:ascii="Arial" w:hAnsi="Arial" w:cs="Arial"/>
          <w:b/>
          <w:kern w:val="2"/>
          <w:sz w:val="22"/>
          <w:szCs w:val="22"/>
          <w:lang w:val="el-GR" w:eastAsia="zh-CN"/>
        </w:rPr>
        <w:t xml:space="preserve">ατάσταση υποψηφίων </w:t>
      </w:r>
      <w:r w:rsidRPr="00EC6AA8">
        <w:rPr>
          <w:rFonts w:ascii="Arial" w:hAnsi="Arial" w:cs="Arial"/>
          <w:kern w:val="2"/>
          <w:sz w:val="22"/>
          <w:szCs w:val="22"/>
          <w:lang w:val="el-GR" w:eastAsia="zh-CN"/>
        </w:rPr>
        <w:t>της παρούσας διακήρυξης ορίζονται οι ακόλουθοι λόγοι αποκλεισμού</w:t>
      </w:r>
    </w:p>
    <w:p w14:paraId="575C2BEB"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color w:val="000000"/>
          <w:kern w:val="2"/>
          <w:sz w:val="22"/>
          <w:szCs w:val="22"/>
          <w:lang w:val="el-GR" w:eastAsia="zh-CN"/>
        </w:rPr>
      </w:pPr>
      <w:r w:rsidRPr="00EC6AA8">
        <w:rPr>
          <w:rFonts w:ascii="Arial" w:hAnsi="Arial" w:cs="Arial"/>
          <w:color w:val="000000"/>
          <w:kern w:val="2"/>
          <w:sz w:val="22"/>
          <w:szCs w:val="22"/>
          <w:lang w:val="el-GR" w:eastAsia="zh-CN"/>
        </w:rPr>
        <w:t xml:space="preserve">συμμετοχή σε </w:t>
      </w:r>
      <w:r w:rsidRPr="00EC6AA8">
        <w:rPr>
          <w:rFonts w:ascii="Arial" w:hAnsi="Arial" w:cs="Arial"/>
          <w:b/>
          <w:color w:val="000000"/>
          <w:kern w:val="2"/>
          <w:sz w:val="22"/>
          <w:szCs w:val="22"/>
          <w:lang w:val="el-GR" w:eastAsia="zh-CN"/>
        </w:rPr>
        <w:t>εγκληματική οργάνωση</w:t>
      </w:r>
    </w:p>
    <w:p w14:paraId="060DBBE7"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color w:val="000000"/>
          <w:kern w:val="2"/>
          <w:sz w:val="22"/>
          <w:szCs w:val="22"/>
          <w:lang w:val="el-GR" w:eastAsia="zh-CN"/>
        </w:rPr>
      </w:pPr>
      <w:r w:rsidRPr="00EC6AA8">
        <w:rPr>
          <w:rFonts w:ascii="Arial" w:hAnsi="Arial" w:cs="Arial"/>
          <w:b/>
          <w:color w:val="000000"/>
          <w:kern w:val="2"/>
          <w:sz w:val="22"/>
          <w:szCs w:val="22"/>
          <w:lang w:val="el-GR" w:eastAsia="zh-CN"/>
        </w:rPr>
        <w:t>δωροδοκία</w:t>
      </w:r>
    </w:p>
    <w:p w14:paraId="57EE451D"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color w:val="000000"/>
          <w:kern w:val="2"/>
          <w:sz w:val="22"/>
          <w:szCs w:val="22"/>
          <w:lang w:val="el-GR" w:eastAsia="zh-CN"/>
        </w:rPr>
      </w:pPr>
      <w:r w:rsidRPr="00EC6AA8">
        <w:rPr>
          <w:rFonts w:ascii="Arial" w:hAnsi="Arial" w:cs="Arial"/>
          <w:b/>
          <w:color w:val="000000"/>
          <w:kern w:val="2"/>
          <w:sz w:val="22"/>
          <w:szCs w:val="22"/>
          <w:lang w:val="el-GR" w:eastAsia="zh-CN"/>
        </w:rPr>
        <w:t>απάτη</w:t>
      </w:r>
    </w:p>
    <w:p w14:paraId="6ADE4C37"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color w:val="000000"/>
          <w:kern w:val="2"/>
          <w:sz w:val="22"/>
          <w:szCs w:val="22"/>
          <w:lang w:val="el-GR" w:eastAsia="zh-CN"/>
        </w:rPr>
      </w:pPr>
      <w:r w:rsidRPr="00EC6AA8">
        <w:rPr>
          <w:rFonts w:ascii="Arial" w:hAnsi="Arial" w:cs="Arial"/>
          <w:b/>
          <w:color w:val="000000"/>
          <w:kern w:val="2"/>
          <w:sz w:val="22"/>
          <w:szCs w:val="22"/>
          <w:lang w:val="el-GR" w:eastAsia="zh-CN"/>
        </w:rPr>
        <w:t>τρομοκρατικά εγκλήματα ή εγκλήματα συνδεόμενα με τρομοκρατικές δραστηριότητες</w:t>
      </w:r>
    </w:p>
    <w:p w14:paraId="6D1EBC49"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color w:val="000000"/>
          <w:kern w:val="2"/>
          <w:sz w:val="22"/>
          <w:szCs w:val="22"/>
          <w:lang w:val="el-GR" w:eastAsia="zh-CN"/>
        </w:rPr>
      </w:pPr>
      <w:r w:rsidRPr="00EC6AA8">
        <w:rPr>
          <w:rFonts w:ascii="Arial" w:hAnsi="Arial" w:cs="Arial"/>
          <w:b/>
          <w:color w:val="000000"/>
          <w:kern w:val="2"/>
          <w:sz w:val="22"/>
          <w:szCs w:val="22"/>
          <w:lang w:val="el-GR" w:eastAsia="zh-CN"/>
        </w:rPr>
        <w:t>νομιμοποίηση εσόδων από παράνομες δραστηριότητες ή χρηματοδότηση της τρομοκρατίας</w:t>
      </w:r>
    </w:p>
    <w:p w14:paraId="4F2A2259" w14:textId="77777777" w:rsidR="00EC6AA8" w:rsidRPr="00EC6AA8" w:rsidRDefault="00EC6AA8" w:rsidP="00EC6AA8">
      <w:pPr>
        <w:numPr>
          <w:ilvl w:val="0"/>
          <w:numId w:val="4"/>
        </w:numPr>
        <w:pBdr>
          <w:top w:val="single" w:sz="2" w:space="1" w:color="000000"/>
          <w:left w:val="single" w:sz="2" w:space="1" w:color="000000"/>
          <w:bottom w:val="single" w:sz="2" w:space="1" w:color="000000"/>
          <w:right w:val="single" w:sz="2" w:space="27" w:color="000000"/>
        </w:pBdr>
        <w:shd w:val="clear" w:color="auto" w:fill="D9D9D9"/>
        <w:tabs>
          <w:tab w:val="num" w:pos="284"/>
        </w:tabs>
        <w:suppressAutoHyphens/>
        <w:spacing w:after="200" w:line="276" w:lineRule="auto"/>
        <w:ind w:left="0" w:firstLine="0"/>
        <w:jc w:val="both"/>
        <w:rPr>
          <w:rFonts w:ascii="Arial" w:hAnsi="Arial" w:cs="Arial"/>
          <w:b/>
          <w:bCs/>
          <w:i/>
          <w:iCs/>
          <w:kern w:val="2"/>
          <w:sz w:val="22"/>
          <w:szCs w:val="22"/>
          <w:lang w:val="el-GR" w:eastAsia="zh-CN"/>
        </w:rPr>
      </w:pPr>
      <w:r w:rsidRPr="00EC6AA8">
        <w:rPr>
          <w:rFonts w:ascii="Arial" w:hAnsi="Arial" w:cs="Arial"/>
          <w:b/>
          <w:color w:val="000000"/>
          <w:kern w:val="2"/>
          <w:sz w:val="22"/>
          <w:szCs w:val="22"/>
          <w:lang w:val="el-GR" w:eastAsia="zh-CN"/>
        </w:rPr>
        <w:t>παιδική εργασία και άλλες μορφές εμπορίας ανθρώπων</w:t>
      </w:r>
    </w:p>
    <w:tbl>
      <w:tblPr>
        <w:tblW w:w="9720" w:type="dxa"/>
        <w:tblLayout w:type="fixed"/>
        <w:tblLook w:val="04A0" w:firstRow="1" w:lastRow="0" w:firstColumn="1" w:lastColumn="0" w:noHBand="0" w:noVBand="1"/>
      </w:tblPr>
      <w:tblGrid>
        <w:gridCol w:w="5237"/>
        <w:gridCol w:w="4483"/>
      </w:tblGrid>
      <w:tr w:rsidR="00EC6AA8" w:rsidRPr="00EC6AA8" w14:paraId="7F4415BA" w14:textId="77777777" w:rsidTr="00EC6AA8">
        <w:trPr>
          <w:trHeight w:val="855"/>
        </w:trPr>
        <w:tc>
          <w:tcPr>
            <w:tcW w:w="5234" w:type="dxa"/>
            <w:tcBorders>
              <w:top w:val="single" w:sz="4" w:space="0" w:color="000000"/>
              <w:left w:val="single" w:sz="4" w:space="0" w:color="000000"/>
              <w:bottom w:val="single" w:sz="4" w:space="0" w:color="000000"/>
              <w:right w:val="nil"/>
            </w:tcBorders>
            <w:shd w:val="clear" w:color="auto" w:fill="D9D9D9"/>
            <w:vAlign w:val="center"/>
            <w:hideMark/>
          </w:tcPr>
          <w:p w14:paraId="1E74847B" w14:textId="77777777" w:rsidR="00EC6AA8" w:rsidRPr="00EC6AA8" w:rsidRDefault="00EC6AA8" w:rsidP="00EC6AA8">
            <w:pPr>
              <w:suppressAutoHyphens/>
              <w:spacing w:line="276" w:lineRule="auto"/>
              <w:jc w:val="center"/>
              <w:rPr>
                <w:rFonts w:ascii="Arial" w:hAnsi="Arial" w:cs="Arial"/>
                <w:b/>
                <w:bCs/>
                <w:i/>
                <w:iCs/>
                <w:kern w:val="2"/>
                <w:sz w:val="22"/>
                <w:szCs w:val="22"/>
                <w:lang w:val="el-GR" w:eastAsia="zh-CN"/>
              </w:rPr>
            </w:pPr>
            <w:r w:rsidRPr="00EC6AA8">
              <w:rPr>
                <w:rFonts w:ascii="Arial" w:hAnsi="Arial" w:cs="Arial"/>
                <w:b/>
                <w:bCs/>
                <w:i/>
                <w:iCs/>
                <w:kern w:val="2"/>
                <w:sz w:val="22"/>
                <w:szCs w:val="22"/>
                <w:lang w:val="el-GR"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0B157B" w14:textId="77777777" w:rsidR="00EC6AA8" w:rsidRPr="00EC6AA8" w:rsidRDefault="00EC6AA8" w:rsidP="00EC6AA8">
            <w:pPr>
              <w:suppressAutoHyphens/>
              <w:snapToGrid w:val="0"/>
              <w:spacing w:line="276" w:lineRule="auto"/>
              <w:jc w:val="center"/>
              <w:rPr>
                <w:rFonts w:ascii="Arial" w:hAnsi="Arial" w:cs="Arial"/>
                <w:kern w:val="2"/>
                <w:sz w:val="22"/>
                <w:szCs w:val="22"/>
                <w:lang w:val="el-GR" w:eastAsia="zh-CN"/>
              </w:rPr>
            </w:pPr>
            <w:r w:rsidRPr="00EC6AA8">
              <w:rPr>
                <w:rFonts w:ascii="Arial" w:hAnsi="Arial" w:cs="Arial"/>
                <w:b/>
                <w:bCs/>
                <w:i/>
                <w:iCs/>
                <w:kern w:val="2"/>
                <w:sz w:val="22"/>
                <w:szCs w:val="22"/>
                <w:lang w:val="el-GR" w:eastAsia="zh-CN"/>
              </w:rPr>
              <w:t>Απάντηση</w:t>
            </w:r>
          </w:p>
        </w:tc>
      </w:tr>
      <w:tr w:rsidR="00EC6AA8" w:rsidRPr="00EC6AA8" w14:paraId="15C0D4C5" w14:textId="77777777" w:rsidTr="00EC6AA8">
        <w:trPr>
          <w:trHeight w:val="3536"/>
        </w:trPr>
        <w:tc>
          <w:tcPr>
            <w:tcW w:w="5234" w:type="dxa"/>
            <w:tcBorders>
              <w:top w:val="nil"/>
              <w:left w:val="single" w:sz="4" w:space="0" w:color="000000"/>
              <w:bottom w:val="single" w:sz="4" w:space="0" w:color="000000"/>
              <w:right w:val="nil"/>
            </w:tcBorders>
            <w:vAlign w:val="center"/>
            <w:hideMark/>
          </w:tcPr>
          <w:p w14:paraId="72027F1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Υπάρχει τελεσίδικη καταδικαστική </w:t>
            </w:r>
            <w:r w:rsidRPr="00EC6AA8">
              <w:rPr>
                <w:rFonts w:ascii="Arial" w:hAnsi="Arial" w:cs="Arial"/>
                <w:b/>
                <w:kern w:val="2"/>
                <w:sz w:val="22"/>
                <w:szCs w:val="22"/>
                <w:lang w:val="el-GR" w:eastAsia="zh-CN"/>
              </w:rPr>
              <w:t>απόφαση εις βάρος του οικονομικού φορέα</w:t>
            </w:r>
            <w:r w:rsidRPr="00EC6AA8">
              <w:rPr>
                <w:rFonts w:ascii="Arial" w:hAnsi="Arial" w:cs="Arial"/>
                <w:kern w:val="2"/>
                <w:sz w:val="22"/>
                <w:szCs w:val="22"/>
                <w:lang w:val="el-GR" w:eastAsia="zh-CN"/>
              </w:rPr>
              <w:t xml:space="preserve"> ή </w:t>
            </w:r>
            <w:r w:rsidRPr="00EC6AA8">
              <w:rPr>
                <w:rFonts w:ascii="Arial" w:hAnsi="Arial" w:cs="Arial"/>
                <w:b/>
                <w:kern w:val="2"/>
                <w:sz w:val="22"/>
                <w:szCs w:val="22"/>
                <w:lang w:val="el-GR" w:eastAsia="zh-CN"/>
              </w:rPr>
              <w:t>οποιουδήποτε</w:t>
            </w:r>
            <w:r w:rsidRPr="00EC6AA8">
              <w:rPr>
                <w:rFonts w:ascii="Arial" w:hAnsi="Arial" w:cs="Arial"/>
                <w:kern w:val="2"/>
                <w:sz w:val="22"/>
                <w:szCs w:val="22"/>
                <w:lang w:val="el-GR" w:eastAsia="zh-CN"/>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480" w:type="dxa"/>
            <w:tcBorders>
              <w:top w:val="nil"/>
              <w:left w:val="single" w:sz="4" w:space="0" w:color="000000"/>
              <w:bottom w:val="single" w:sz="4" w:space="0" w:color="000000"/>
              <w:right w:val="single" w:sz="4" w:space="0" w:color="000000"/>
            </w:tcBorders>
            <w:vAlign w:val="center"/>
          </w:tcPr>
          <w:p w14:paraId="64D3C085" w14:textId="77777777" w:rsidR="00EC6AA8" w:rsidRPr="00EC6AA8" w:rsidRDefault="00EC6AA8" w:rsidP="00EC6AA8">
            <w:pPr>
              <w:suppressAutoHyphens/>
              <w:spacing w:line="276" w:lineRule="auto"/>
              <w:jc w:val="both"/>
              <w:rPr>
                <w:rFonts w:ascii="Arial" w:hAnsi="Arial" w:cs="Arial"/>
                <w:i/>
                <w:kern w:val="2"/>
                <w:sz w:val="22"/>
                <w:szCs w:val="22"/>
                <w:lang w:val="el-GR" w:eastAsia="zh-CN"/>
              </w:rPr>
            </w:pPr>
            <w:r w:rsidRPr="00EC6AA8">
              <w:rPr>
                <w:rFonts w:ascii="Arial" w:hAnsi="Arial" w:cs="Arial"/>
                <w:kern w:val="2"/>
                <w:sz w:val="22"/>
                <w:szCs w:val="22"/>
                <w:lang w:val="el-GR" w:eastAsia="zh-CN"/>
              </w:rPr>
              <w:t>[…….] Ναι [……] Όχι</w:t>
            </w:r>
          </w:p>
          <w:p w14:paraId="2A8D9CB0"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tc>
      </w:tr>
      <w:tr w:rsidR="00EC6AA8" w:rsidRPr="00EC6AA8" w14:paraId="1CF38318" w14:textId="77777777" w:rsidTr="00EC6AA8">
        <w:tc>
          <w:tcPr>
            <w:tcW w:w="5234" w:type="dxa"/>
            <w:tcBorders>
              <w:top w:val="single" w:sz="4" w:space="0" w:color="000000"/>
              <w:left w:val="single" w:sz="4" w:space="0" w:color="000000"/>
              <w:bottom w:val="single" w:sz="4" w:space="0" w:color="000000"/>
              <w:right w:val="nil"/>
            </w:tcBorders>
            <w:vAlign w:val="center"/>
            <w:hideMark/>
          </w:tcPr>
          <w:p w14:paraId="21AF5253"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αναφέρετε:</w:t>
            </w:r>
          </w:p>
          <w:p w14:paraId="5DF5FBF0" w14:textId="77777777" w:rsidR="00EC6AA8" w:rsidRPr="00EC6AA8" w:rsidRDefault="00EC6AA8" w:rsidP="00EC6AA8">
            <w:pPr>
              <w:suppressAutoHyphens/>
              <w:spacing w:after="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40CF1276" w14:textId="77777777" w:rsidR="00EC6AA8" w:rsidRPr="00EC6AA8" w:rsidRDefault="00EC6AA8" w:rsidP="00EC6AA8">
            <w:pPr>
              <w:suppressAutoHyphens/>
              <w:spacing w:after="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Προσδιορίστε ποιος έχει καταδικαστεί [ ]·</w:t>
            </w:r>
          </w:p>
          <w:p w14:paraId="6303FE66" w14:textId="77777777" w:rsidR="00EC6AA8" w:rsidRPr="00EC6AA8" w:rsidRDefault="00EC6AA8" w:rsidP="00EC6AA8">
            <w:pPr>
              <w:suppressAutoHyphens/>
              <w:spacing w:after="120"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 xml:space="preserve">γ) </w:t>
            </w:r>
            <w:r w:rsidRPr="00EC6AA8">
              <w:rPr>
                <w:rFonts w:ascii="Arial" w:hAnsi="Arial" w:cs="Arial"/>
                <w:b/>
                <w:bCs/>
                <w:kern w:val="2"/>
                <w:sz w:val="22"/>
                <w:szCs w:val="22"/>
                <w:lang w:val="el-GR"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vAlign w:val="center"/>
          </w:tcPr>
          <w:p w14:paraId="2B437E7A"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p>
          <w:p w14:paraId="5757C59E"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Ημερομηνία:[ ….. ],</w:t>
            </w:r>
          </w:p>
          <w:p w14:paraId="5D451A2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σημείο-(-α): [….. ],</w:t>
            </w:r>
          </w:p>
          <w:p w14:paraId="3F0A6A78" w14:textId="77777777" w:rsidR="00EC6AA8" w:rsidRPr="00EC6AA8" w:rsidRDefault="00EC6AA8" w:rsidP="00EC6AA8">
            <w:pPr>
              <w:suppressAutoHyphens/>
              <w:spacing w:after="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λόγος(-οι):[ ……]</w:t>
            </w:r>
          </w:p>
          <w:p w14:paraId="0DA35EEE" w14:textId="77777777" w:rsidR="00EC6AA8" w:rsidRPr="00EC6AA8" w:rsidRDefault="00EC6AA8" w:rsidP="00EC6AA8">
            <w:pPr>
              <w:suppressAutoHyphens/>
              <w:spacing w:after="12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w:t>
            </w:r>
          </w:p>
          <w:p w14:paraId="4F7D8210" w14:textId="77777777" w:rsidR="00EC6AA8" w:rsidRPr="00EC6AA8" w:rsidRDefault="00EC6AA8" w:rsidP="00EC6AA8">
            <w:pPr>
              <w:suppressAutoHyphens/>
              <w:spacing w:line="276" w:lineRule="auto"/>
              <w:jc w:val="both"/>
              <w:rPr>
                <w:rFonts w:ascii="Arial" w:hAnsi="Arial" w:cs="Arial"/>
                <w:i/>
                <w:kern w:val="2"/>
                <w:sz w:val="22"/>
                <w:szCs w:val="22"/>
                <w:lang w:val="el-GR" w:eastAsia="zh-CN"/>
              </w:rPr>
            </w:pPr>
            <w:r w:rsidRPr="00EC6AA8">
              <w:rPr>
                <w:rFonts w:ascii="Arial" w:hAnsi="Arial" w:cs="Arial"/>
                <w:kern w:val="2"/>
                <w:sz w:val="22"/>
                <w:szCs w:val="22"/>
                <w:lang w:val="el-GR" w:eastAsia="zh-CN"/>
              </w:rPr>
              <w:t>γ) Διάρκεια της περιόδου αποκλεισμού [……] και σχετικό(-ά) σημείο(-α) [   ]</w:t>
            </w:r>
          </w:p>
        </w:tc>
      </w:tr>
      <w:tr w:rsidR="00EC6AA8" w:rsidRPr="00EC6AA8" w14:paraId="562D8D69" w14:textId="77777777" w:rsidTr="00EC6AA8">
        <w:trPr>
          <w:trHeight w:val="1253"/>
        </w:trPr>
        <w:tc>
          <w:tcPr>
            <w:tcW w:w="5234" w:type="dxa"/>
            <w:tcBorders>
              <w:top w:val="single" w:sz="4" w:space="0" w:color="000000"/>
              <w:left w:val="single" w:sz="4" w:space="0" w:color="000000"/>
              <w:bottom w:val="single" w:sz="4" w:space="0" w:color="000000"/>
              <w:right w:val="nil"/>
            </w:tcBorders>
            <w:vAlign w:val="center"/>
            <w:hideMark/>
          </w:tcPr>
          <w:p w14:paraId="44F8FD0B"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C6AA8">
              <w:rPr>
                <w:rFonts w:ascii="Arial" w:eastAsia="Calibri" w:hAnsi="Arial" w:cs="Arial"/>
                <w:kern w:val="2"/>
                <w:sz w:val="22"/>
                <w:szCs w:val="22"/>
                <w:lang w:val="el-GR" w:eastAsia="zh-CN"/>
              </w:rPr>
              <w:t>αυτοκάθαρση»)</w:t>
            </w:r>
            <w:r w:rsidRPr="00EC6AA8">
              <w:rPr>
                <w:rFonts w:ascii="Arial" w:hAnsi="Arial" w:cs="Arial"/>
                <w:kern w:val="2"/>
                <w:sz w:val="22"/>
                <w:szCs w:val="22"/>
                <w:lang w:val="el-GR" w:eastAsia="zh-CN"/>
              </w:rPr>
              <w:t>;</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1F107A3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tc>
      </w:tr>
      <w:tr w:rsidR="00EC6AA8" w:rsidRPr="00EC6AA8" w14:paraId="2E6B2D04" w14:textId="77777777" w:rsidTr="00EC6AA8">
        <w:trPr>
          <w:trHeight w:val="518"/>
        </w:trPr>
        <w:tc>
          <w:tcPr>
            <w:tcW w:w="5234" w:type="dxa"/>
            <w:tcBorders>
              <w:top w:val="single" w:sz="4" w:space="0" w:color="000000"/>
              <w:left w:val="single" w:sz="4" w:space="0" w:color="000000"/>
              <w:bottom w:val="single" w:sz="4" w:space="0" w:color="000000"/>
              <w:right w:val="nil"/>
            </w:tcBorders>
            <w:vAlign w:val="center"/>
            <w:hideMark/>
          </w:tcPr>
          <w:p w14:paraId="2C96D188"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lastRenderedPageBreak/>
              <w:t>Εάν ναι,</w:t>
            </w:r>
            <w:r w:rsidRPr="00EC6AA8">
              <w:rPr>
                <w:rFonts w:ascii="Arial" w:hAnsi="Arial" w:cs="Arial"/>
                <w:kern w:val="2"/>
                <w:sz w:val="22"/>
                <w:szCs w:val="22"/>
                <w:lang w:val="el-GR" w:eastAsia="zh-CN"/>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vAlign w:val="center"/>
            <w:hideMark/>
          </w:tcPr>
          <w:p w14:paraId="30F126D3"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w:t>
            </w:r>
          </w:p>
        </w:tc>
      </w:tr>
    </w:tbl>
    <w:p w14:paraId="60AACD6A" w14:textId="77777777" w:rsidR="00EC6AA8" w:rsidRPr="00EC6AA8" w:rsidRDefault="00EC6AA8" w:rsidP="00EC6AA8">
      <w:pPr>
        <w:pageBreakBefore/>
        <w:suppressAutoHyphens/>
        <w:spacing w:after="200" w:line="276" w:lineRule="auto"/>
        <w:jc w:val="center"/>
        <w:rPr>
          <w:rFonts w:ascii="Arial" w:hAnsi="Arial" w:cs="Arial"/>
          <w:b/>
          <w:i/>
          <w:kern w:val="2"/>
          <w:sz w:val="22"/>
          <w:szCs w:val="22"/>
          <w:lang w:val="el-GR" w:eastAsia="zh-CN"/>
        </w:rPr>
      </w:pPr>
      <w:r w:rsidRPr="00EC6AA8">
        <w:rPr>
          <w:rFonts w:ascii="Arial" w:hAnsi="Arial" w:cs="Arial"/>
          <w:b/>
          <w:bCs/>
          <w:kern w:val="2"/>
          <w:sz w:val="22"/>
          <w:szCs w:val="22"/>
          <w:lang w:val="el-GR" w:eastAsia="zh-CN"/>
        </w:rPr>
        <w:lastRenderedPageBreak/>
        <w:t>Β: Λόγοι που σχετίζονται με την καταβολή φόρων ή εισφορών κοινωνικής ασφάλισης</w:t>
      </w:r>
    </w:p>
    <w:tbl>
      <w:tblPr>
        <w:tblW w:w="9975" w:type="dxa"/>
        <w:jc w:val="center"/>
        <w:tblLayout w:type="fixed"/>
        <w:tblCellMar>
          <w:left w:w="0" w:type="dxa"/>
          <w:right w:w="0" w:type="dxa"/>
        </w:tblCellMar>
        <w:tblLook w:val="04A0" w:firstRow="1" w:lastRow="0" w:firstColumn="1" w:lastColumn="0" w:noHBand="0" w:noVBand="1"/>
      </w:tblPr>
      <w:tblGrid>
        <w:gridCol w:w="5257"/>
        <w:gridCol w:w="1927"/>
        <w:gridCol w:w="2782"/>
        <w:gridCol w:w="9"/>
      </w:tblGrid>
      <w:tr w:rsidR="00EC6AA8" w:rsidRPr="00EC6AA8" w14:paraId="4067841B" w14:textId="77777777" w:rsidTr="00EC6AA8">
        <w:trPr>
          <w:gridAfter w:val="1"/>
          <w:wAfter w:w="9" w:type="dxa"/>
          <w:jc w:val="center"/>
        </w:trPr>
        <w:tc>
          <w:tcPr>
            <w:tcW w:w="5259" w:type="dxa"/>
            <w:tcBorders>
              <w:top w:val="single" w:sz="4" w:space="0" w:color="000000"/>
              <w:left w:val="single" w:sz="4" w:space="0" w:color="000000"/>
              <w:bottom w:val="single" w:sz="4" w:space="0" w:color="000000"/>
              <w:right w:val="nil"/>
            </w:tcBorders>
            <w:shd w:val="clear" w:color="auto" w:fill="D9D9D9"/>
            <w:vAlign w:val="center"/>
            <w:hideMark/>
          </w:tcPr>
          <w:p w14:paraId="139748FB" w14:textId="77777777" w:rsidR="00EC6AA8" w:rsidRPr="00EC6AA8" w:rsidRDefault="00EC6AA8" w:rsidP="00EC6AA8">
            <w:pPr>
              <w:suppressAutoHyphens/>
              <w:spacing w:line="276" w:lineRule="auto"/>
              <w:jc w:val="center"/>
              <w:rPr>
                <w:rFonts w:ascii="Arial" w:hAnsi="Arial" w:cs="Arial"/>
                <w:b/>
                <w:i/>
                <w:kern w:val="2"/>
                <w:sz w:val="22"/>
                <w:szCs w:val="22"/>
                <w:lang w:val="el-GR" w:eastAsia="zh-CN"/>
              </w:rPr>
            </w:pPr>
            <w:r w:rsidRPr="00EC6AA8">
              <w:rPr>
                <w:rFonts w:ascii="Arial" w:hAnsi="Arial" w:cs="Arial"/>
                <w:b/>
                <w:i/>
                <w:kern w:val="2"/>
                <w:sz w:val="22"/>
                <w:szCs w:val="22"/>
                <w:lang w:val="el-GR" w:eastAsia="zh-CN"/>
              </w:rPr>
              <w:t>Πληρωμή φόρων ή εισφορών κοινωνικής ασφάλισης</w:t>
            </w:r>
          </w:p>
        </w:tc>
        <w:tc>
          <w:tcPr>
            <w:tcW w:w="4711" w:type="dxa"/>
            <w:gridSpan w:val="2"/>
            <w:tcBorders>
              <w:top w:val="single" w:sz="4" w:space="0" w:color="000000"/>
              <w:left w:val="single" w:sz="4" w:space="0" w:color="000000"/>
              <w:bottom w:val="nil"/>
              <w:right w:val="single" w:sz="4" w:space="0" w:color="000000"/>
            </w:tcBorders>
            <w:shd w:val="clear" w:color="auto" w:fill="D9D9D9"/>
            <w:vAlign w:val="center"/>
            <w:hideMark/>
          </w:tcPr>
          <w:p w14:paraId="2DD7871F"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i/>
                <w:kern w:val="2"/>
                <w:sz w:val="22"/>
                <w:szCs w:val="22"/>
                <w:lang w:val="el-GR" w:eastAsia="zh-CN"/>
              </w:rPr>
              <w:t>Απάντηση</w:t>
            </w:r>
          </w:p>
        </w:tc>
      </w:tr>
      <w:tr w:rsidR="00EC6AA8" w:rsidRPr="00EC6AA8" w14:paraId="7FAC2DE2" w14:textId="77777777" w:rsidTr="00EC6AA8">
        <w:trPr>
          <w:jc w:val="center"/>
        </w:trPr>
        <w:tc>
          <w:tcPr>
            <w:tcW w:w="52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E43E376"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1) Ο οικονομικός φορέας έχει εκπληρώσει όλες </w:t>
            </w:r>
            <w:r w:rsidRPr="00EC6AA8">
              <w:rPr>
                <w:rFonts w:ascii="Arial" w:hAnsi="Arial" w:cs="Arial"/>
                <w:b/>
                <w:kern w:val="2"/>
                <w:sz w:val="22"/>
                <w:szCs w:val="22"/>
                <w:lang w:val="el-GR" w:eastAsia="zh-CN"/>
              </w:rPr>
              <w:t>τις υποχρεώσεις του όσον αφορά την πληρωμή φόρων ή εισφορών κοινωνικής ασφάλισης,</w:t>
            </w:r>
            <w:r w:rsidRPr="00EC6AA8">
              <w:rPr>
                <w:rFonts w:ascii="Arial" w:hAnsi="Arial" w:cs="Arial"/>
                <w:kern w:val="2"/>
                <w:sz w:val="22"/>
                <w:szCs w:val="22"/>
                <w:lang w:val="el-GR" w:eastAsia="zh-CN"/>
              </w:rPr>
              <w:t xml:space="preserve"> στην Ελλάδα και στη χώρα στην οποία είναι τυχόν εγκατεστημένος;</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A1608" w14:textId="77777777" w:rsidR="00EC6AA8" w:rsidRPr="00EC6AA8" w:rsidRDefault="00EC6AA8" w:rsidP="00EC6AA8">
            <w:pPr>
              <w:suppressAutoHyphens/>
              <w:spacing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tc>
      </w:tr>
      <w:tr w:rsidR="00EC6AA8" w:rsidRPr="00EC6AA8" w14:paraId="78AA5768" w14:textId="77777777" w:rsidTr="00EC6AA8">
        <w:trPr>
          <w:trHeight w:val="652"/>
          <w:jc w:val="center"/>
        </w:trPr>
        <w:tc>
          <w:tcPr>
            <w:tcW w:w="525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B693669" w14:textId="77777777" w:rsidR="00EC6AA8" w:rsidRPr="00EC6AA8" w:rsidRDefault="00EC6AA8" w:rsidP="00EC6AA8">
            <w:pPr>
              <w:suppressAutoHyphens/>
              <w:snapToGrid w:val="0"/>
              <w:spacing w:line="276" w:lineRule="auto"/>
              <w:jc w:val="both"/>
              <w:rPr>
                <w:rFonts w:ascii="Arial" w:hAnsi="Arial" w:cs="Arial"/>
                <w:b/>
                <w:kern w:val="2"/>
                <w:sz w:val="22"/>
                <w:szCs w:val="22"/>
                <w:lang w:val="el-GR" w:eastAsia="zh-CN"/>
              </w:rPr>
            </w:pPr>
            <w:r w:rsidRPr="00EC6AA8">
              <w:rPr>
                <w:rFonts w:ascii="Arial" w:hAnsi="Arial" w:cs="Arial"/>
                <w:b/>
                <w:kern w:val="2"/>
                <w:sz w:val="22"/>
                <w:szCs w:val="22"/>
                <w:lang w:val="el-GR" w:eastAsia="zh-CN"/>
              </w:rPr>
              <w:t>Εάν όχι αναφέρετε:</w:t>
            </w:r>
          </w:p>
          <w:p w14:paraId="5E58FEA2"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p>
          <w:p w14:paraId="172D784D"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p>
          <w:p w14:paraId="466CE795" w14:textId="77777777" w:rsidR="00EC6AA8" w:rsidRPr="00EC6AA8" w:rsidRDefault="00EC6AA8" w:rsidP="00EC6AA8">
            <w:pPr>
              <w:suppressAutoHyphens/>
              <w:snapToGrid w:val="0"/>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Χώρα ή κράτος μέλος για το οποίο πρόκειται;</w:t>
            </w:r>
          </w:p>
          <w:p w14:paraId="5AFD0F27" w14:textId="77777777" w:rsidR="00EC6AA8" w:rsidRPr="00EC6AA8" w:rsidRDefault="00EC6AA8" w:rsidP="00EC6AA8">
            <w:pPr>
              <w:suppressAutoHyphens/>
              <w:snapToGrid w:val="0"/>
              <w:spacing w:line="360"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Ποιο είναι το σχετικό ποσό;</w:t>
            </w:r>
          </w:p>
          <w:p w14:paraId="393B24B5"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p>
          <w:p w14:paraId="2CFC0FEB"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γ)Πως διαπιστώθηκε η αθέτηση των υποχρεώσεων;</w:t>
            </w:r>
          </w:p>
          <w:p w14:paraId="5CFB6DE1" w14:textId="77777777" w:rsidR="00EC6AA8" w:rsidRPr="00EC6AA8" w:rsidRDefault="00EC6AA8" w:rsidP="00EC6AA8">
            <w:pPr>
              <w:suppressAutoHyphens/>
              <w:snapToGrid w:val="0"/>
              <w:spacing w:line="276" w:lineRule="auto"/>
              <w:jc w:val="both"/>
              <w:rPr>
                <w:rFonts w:ascii="Arial" w:hAnsi="Arial" w:cs="Arial"/>
                <w:b/>
                <w:kern w:val="2"/>
                <w:sz w:val="22"/>
                <w:szCs w:val="22"/>
                <w:lang w:val="el-GR" w:eastAsia="zh-CN"/>
              </w:rPr>
            </w:pPr>
            <w:r w:rsidRPr="00EC6AA8">
              <w:rPr>
                <w:rFonts w:ascii="Arial" w:hAnsi="Arial" w:cs="Arial"/>
                <w:kern w:val="2"/>
                <w:sz w:val="22"/>
                <w:szCs w:val="22"/>
                <w:lang w:val="el-GR" w:eastAsia="zh-CN"/>
              </w:rPr>
              <w:t>1) Μέσω δικαστικής ή διοικητικής απόφασης;</w:t>
            </w:r>
          </w:p>
          <w:p w14:paraId="34B343D4"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 xml:space="preserve">- </w:t>
            </w:r>
            <w:r w:rsidRPr="00EC6AA8">
              <w:rPr>
                <w:rFonts w:ascii="Arial" w:hAnsi="Arial" w:cs="Arial"/>
                <w:kern w:val="2"/>
                <w:sz w:val="22"/>
                <w:szCs w:val="22"/>
                <w:lang w:val="el-GR" w:eastAsia="zh-CN"/>
              </w:rPr>
              <w:t>Η εν λόγω απόφαση είναι τελεσίδικη και δεσμευτική;</w:t>
            </w:r>
          </w:p>
          <w:p w14:paraId="5C3DF5DA"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Αναφέρατε την ημερομηνία καταδίκης ή έκδοσης απόφασης</w:t>
            </w:r>
          </w:p>
          <w:p w14:paraId="500DA43B"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Σε περίπτωση καταδικαστικής απόφασης, εφόσον ορίζεται απευθείας σε αυτήν, τη διάρκεια της περιόδου αποκλεισμού:</w:t>
            </w:r>
          </w:p>
          <w:p w14:paraId="366244D3"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2) Με άλλα μέσα; Διευκρινίστε:</w:t>
            </w:r>
          </w:p>
          <w:p w14:paraId="72F720E0" w14:textId="77777777" w:rsidR="00EC6AA8" w:rsidRPr="00EC6AA8" w:rsidRDefault="00EC6AA8" w:rsidP="00EC6AA8">
            <w:pPr>
              <w:suppressAutoHyphens/>
              <w:snapToGrid w:val="0"/>
              <w:spacing w:line="276" w:lineRule="auto"/>
              <w:jc w:val="both"/>
              <w:rPr>
                <w:rFonts w:ascii="Arial" w:hAnsi="Arial" w:cs="Arial"/>
                <w:kern w:val="2"/>
                <w:sz w:val="22"/>
                <w:szCs w:val="22"/>
                <w:lang w:val="el-GR" w:eastAsia="zh-CN"/>
              </w:rPr>
            </w:pPr>
          </w:p>
          <w:p w14:paraId="0DB5237F" w14:textId="77777777" w:rsidR="00EC6AA8" w:rsidRPr="00EC6AA8" w:rsidRDefault="00EC6AA8" w:rsidP="00EC6AA8">
            <w:pPr>
              <w:suppressAutoHyphens/>
              <w:snapToGrid w:val="0"/>
              <w:spacing w:line="276" w:lineRule="auto"/>
              <w:jc w:val="both"/>
              <w:rPr>
                <w:rFonts w:ascii="Arial" w:hAnsi="Arial" w:cs="Arial"/>
                <w:b/>
                <w:bCs/>
                <w:kern w:val="2"/>
                <w:sz w:val="22"/>
                <w:szCs w:val="22"/>
                <w:lang w:val="el-GR" w:eastAsia="zh-CN"/>
              </w:rPr>
            </w:pPr>
            <w:r w:rsidRPr="00EC6AA8">
              <w:rPr>
                <w:rFonts w:ascii="Arial" w:hAnsi="Arial" w:cs="Arial"/>
                <w:kern w:val="2"/>
                <w:sz w:val="22"/>
                <w:szCs w:val="22"/>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F64D3"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bCs/>
                <w:kern w:val="2"/>
                <w:sz w:val="22"/>
                <w:szCs w:val="22"/>
                <w:lang w:val="el-GR" w:eastAsia="zh-CN"/>
              </w:rPr>
              <w:t>ΦΟΡΟΙ</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BDA81"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bCs/>
                <w:kern w:val="2"/>
                <w:sz w:val="22"/>
                <w:szCs w:val="22"/>
                <w:lang w:val="el-GR" w:eastAsia="zh-CN"/>
              </w:rPr>
              <w:t>ΕΙΣΦΟΡΕΣ ΚΟΙΝΩΝΙΚΗΣ ΑΣΦΑΛΙΣΗΣ</w:t>
            </w:r>
          </w:p>
        </w:tc>
      </w:tr>
      <w:tr w:rsidR="00EC6AA8" w:rsidRPr="00EC6AA8" w14:paraId="21839582" w14:textId="77777777" w:rsidTr="00EC6AA8">
        <w:trPr>
          <w:trHeight w:val="4572"/>
          <w:jc w:val="center"/>
        </w:trPr>
        <w:tc>
          <w:tcPr>
            <w:tcW w:w="5259" w:type="dxa"/>
            <w:vMerge/>
            <w:tcBorders>
              <w:top w:val="single" w:sz="4" w:space="0" w:color="000000"/>
              <w:left w:val="single" w:sz="4" w:space="0" w:color="000000"/>
              <w:bottom w:val="single" w:sz="4" w:space="0" w:color="000000"/>
              <w:right w:val="nil"/>
            </w:tcBorders>
            <w:vAlign w:val="center"/>
            <w:hideMark/>
          </w:tcPr>
          <w:p w14:paraId="39E83B19" w14:textId="77777777" w:rsidR="00EC6AA8" w:rsidRPr="00EC6AA8" w:rsidRDefault="00EC6AA8" w:rsidP="00EC6AA8">
            <w:pPr>
              <w:rPr>
                <w:rFonts w:ascii="Arial" w:hAnsi="Arial" w:cs="Arial"/>
                <w:b/>
                <w:bCs/>
                <w:kern w:val="2"/>
                <w:sz w:val="22"/>
                <w:szCs w:val="22"/>
                <w:lang w:val="el-GR" w:eastAsia="zh-CN"/>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013E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α)[……]·</w:t>
            </w:r>
          </w:p>
          <w:p w14:paraId="5878A5B7"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β)[……]</w:t>
            </w:r>
          </w:p>
          <w:p w14:paraId="277A2FA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1583E3A8" w14:textId="77777777" w:rsidR="00EC6AA8" w:rsidRPr="00EC6AA8" w:rsidRDefault="00EC6AA8" w:rsidP="00EC6AA8">
            <w:pPr>
              <w:suppressAutoHyphens/>
              <w:jc w:val="center"/>
              <w:rPr>
                <w:rFonts w:ascii="Arial" w:hAnsi="Arial" w:cs="Arial"/>
                <w:kern w:val="2"/>
                <w:sz w:val="22"/>
                <w:szCs w:val="22"/>
                <w:lang w:val="el-GR" w:eastAsia="zh-CN"/>
              </w:rPr>
            </w:pPr>
          </w:p>
          <w:p w14:paraId="7FC1556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6F66B85"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γ.1) [] Ναι [] Όχι</w:t>
            </w:r>
          </w:p>
          <w:p w14:paraId="2687A72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D247B34"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3B97534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762BF6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6254DE5A"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CE3150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5EAADB2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BA63BC3"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134F8474"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γ.2)[……]·</w:t>
            </w:r>
          </w:p>
          <w:p w14:paraId="6C991D1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48FE227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δ) [] Ναι [] Όχι</w:t>
            </w:r>
          </w:p>
          <w:p w14:paraId="587C4BA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Εάν ναι, να αναφερθούν λεπτομερείς πληροφορίες</w:t>
            </w:r>
          </w:p>
          <w:p w14:paraId="336F1026" w14:textId="77777777" w:rsidR="00EC6AA8" w:rsidRPr="00EC6AA8" w:rsidRDefault="00EC6AA8" w:rsidP="00EC6AA8">
            <w:pPr>
              <w:suppressAutoHyphens/>
              <w:spacing w:line="276" w:lineRule="auto"/>
              <w:jc w:val="center"/>
              <w:rPr>
                <w:rFonts w:ascii="Arial" w:hAnsi="Arial" w:cs="Arial"/>
                <w:b/>
                <w:bCs/>
                <w:kern w:val="2"/>
                <w:sz w:val="22"/>
                <w:szCs w:val="22"/>
                <w:lang w:val="el-GR" w:eastAsia="zh-CN"/>
              </w:rPr>
            </w:pPr>
            <w:r w:rsidRPr="00EC6AA8">
              <w:rPr>
                <w:rFonts w:ascii="Arial" w:hAnsi="Arial" w:cs="Arial"/>
                <w:kern w:val="2"/>
                <w:sz w:val="22"/>
                <w:szCs w:val="22"/>
                <w:lang w:val="el-GR" w:eastAsia="zh-CN"/>
              </w:rPr>
              <w:t>[……]</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B4A6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α)[……]·</w:t>
            </w:r>
          </w:p>
          <w:p w14:paraId="7FF2785B"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β)[……]</w:t>
            </w:r>
          </w:p>
          <w:p w14:paraId="14002F93"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62DDF42" w14:textId="77777777" w:rsidR="00EC6AA8" w:rsidRPr="00EC6AA8" w:rsidRDefault="00EC6AA8" w:rsidP="00EC6AA8">
            <w:pPr>
              <w:suppressAutoHyphens/>
              <w:jc w:val="center"/>
              <w:rPr>
                <w:rFonts w:ascii="Arial" w:hAnsi="Arial" w:cs="Arial"/>
                <w:kern w:val="2"/>
                <w:sz w:val="22"/>
                <w:szCs w:val="22"/>
                <w:lang w:val="el-GR" w:eastAsia="zh-CN"/>
              </w:rPr>
            </w:pPr>
          </w:p>
          <w:p w14:paraId="08DAE46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079462B"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γ.1) [] Ναι [] Όχι</w:t>
            </w:r>
          </w:p>
          <w:p w14:paraId="5785B80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FF217FF"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458F6C9A"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2A46170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5DEF3605"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CF8580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1E55C1D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AF9F88C"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42C0E97A"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γ.2)[……]·</w:t>
            </w:r>
          </w:p>
          <w:p w14:paraId="7DC9C64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40C7C31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δ) [] Ναι [] Όχι</w:t>
            </w:r>
          </w:p>
          <w:p w14:paraId="4A953A87"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xml:space="preserve">Εάν ναι, να </w:t>
            </w:r>
          </w:p>
          <w:p w14:paraId="59F324B5"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xml:space="preserve">αναφερθούν </w:t>
            </w:r>
          </w:p>
          <w:p w14:paraId="5FD4218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xml:space="preserve">λεπτομερείς </w:t>
            </w:r>
          </w:p>
          <w:p w14:paraId="6816EF7D"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πληροφορίες</w:t>
            </w:r>
          </w:p>
          <w:p w14:paraId="52EE7822" w14:textId="77777777" w:rsidR="00EC6AA8" w:rsidRPr="00EC6AA8" w:rsidRDefault="00EC6AA8" w:rsidP="00EC6AA8">
            <w:pPr>
              <w:suppressAutoHyphens/>
              <w:spacing w:line="276" w:lineRule="auto"/>
              <w:jc w:val="center"/>
              <w:rPr>
                <w:rFonts w:ascii="Arial" w:hAnsi="Arial" w:cs="Arial"/>
                <w:b/>
                <w:bCs/>
                <w:kern w:val="2"/>
                <w:sz w:val="22"/>
                <w:szCs w:val="22"/>
                <w:lang w:val="el-GR" w:eastAsia="zh-CN"/>
              </w:rPr>
            </w:pPr>
            <w:r w:rsidRPr="00EC6AA8">
              <w:rPr>
                <w:rFonts w:ascii="Arial" w:hAnsi="Arial" w:cs="Arial"/>
                <w:kern w:val="2"/>
                <w:sz w:val="22"/>
                <w:szCs w:val="22"/>
                <w:lang w:val="el-GR" w:eastAsia="zh-CN"/>
              </w:rPr>
              <w:t>[……]</w:t>
            </w:r>
          </w:p>
        </w:tc>
      </w:tr>
    </w:tbl>
    <w:p w14:paraId="500B57F2" w14:textId="77777777" w:rsidR="00EC6AA8" w:rsidRPr="00EC6AA8" w:rsidRDefault="00EC6AA8" w:rsidP="00EC6AA8">
      <w:pPr>
        <w:jc w:val="both"/>
        <w:rPr>
          <w:rFonts w:ascii="Arial" w:hAnsi="Arial" w:cs="Arial"/>
          <w:b/>
          <w:kern w:val="2"/>
          <w:sz w:val="22"/>
          <w:lang w:val="el-GR" w:eastAsia="zh-CN"/>
        </w:rPr>
      </w:pPr>
    </w:p>
    <w:p w14:paraId="5E39AFD6" w14:textId="77777777" w:rsidR="00EC6AA8" w:rsidRPr="00EC6AA8" w:rsidRDefault="00EC6AA8" w:rsidP="00EC6AA8">
      <w:pPr>
        <w:jc w:val="both"/>
        <w:rPr>
          <w:rFonts w:ascii="Arial" w:hAnsi="Arial" w:cs="Arial"/>
          <w:b/>
          <w:kern w:val="2"/>
          <w:sz w:val="22"/>
          <w:lang w:val="el-GR" w:eastAsia="zh-CN"/>
        </w:rPr>
      </w:pPr>
    </w:p>
    <w:p w14:paraId="661B852C" w14:textId="77777777" w:rsidR="00EC6AA8" w:rsidRPr="00EC6AA8" w:rsidRDefault="00EC6AA8" w:rsidP="00EC6AA8">
      <w:pPr>
        <w:jc w:val="both"/>
        <w:rPr>
          <w:rFonts w:ascii="Arial" w:hAnsi="Arial" w:cs="Arial"/>
          <w:b/>
          <w:kern w:val="2"/>
          <w:sz w:val="22"/>
          <w:lang w:val="el-GR" w:eastAsia="zh-CN"/>
        </w:rPr>
      </w:pPr>
    </w:p>
    <w:p w14:paraId="48D0E06B" w14:textId="77777777" w:rsidR="00EC6AA8" w:rsidRPr="00EC6AA8" w:rsidRDefault="00EC6AA8" w:rsidP="00EC6AA8">
      <w:pPr>
        <w:jc w:val="both"/>
        <w:rPr>
          <w:rFonts w:ascii="Arial" w:hAnsi="Arial" w:cs="Arial"/>
          <w:b/>
          <w:kern w:val="2"/>
          <w:sz w:val="22"/>
          <w:lang w:val="el-GR" w:eastAsia="zh-CN"/>
        </w:rPr>
      </w:pPr>
    </w:p>
    <w:p w14:paraId="103E573E" w14:textId="77777777" w:rsidR="00EC6AA8" w:rsidRPr="00EC6AA8" w:rsidRDefault="00EC6AA8" w:rsidP="00EC6AA8">
      <w:pPr>
        <w:jc w:val="both"/>
        <w:rPr>
          <w:rFonts w:ascii="Arial" w:hAnsi="Arial" w:cs="Arial"/>
          <w:b/>
          <w:kern w:val="2"/>
          <w:sz w:val="22"/>
          <w:lang w:val="el-GR" w:eastAsia="zh-CN"/>
        </w:rPr>
      </w:pPr>
    </w:p>
    <w:p w14:paraId="42A5AE5B" w14:textId="77777777" w:rsidR="00EC6AA8" w:rsidRPr="00EC6AA8" w:rsidRDefault="00EC6AA8" w:rsidP="00EC6AA8">
      <w:pPr>
        <w:jc w:val="both"/>
        <w:rPr>
          <w:rFonts w:ascii="Arial" w:hAnsi="Arial" w:cs="Arial"/>
          <w:b/>
          <w:kern w:val="2"/>
          <w:sz w:val="22"/>
          <w:lang w:val="el-GR" w:eastAsia="zh-CN"/>
        </w:rPr>
      </w:pPr>
    </w:p>
    <w:p w14:paraId="691EA1D0" w14:textId="77777777" w:rsidR="00EC6AA8" w:rsidRPr="00EC6AA8" w:rsidRDefault="00EC6AA8" w:rsidP="00EC6AA8">
      <w:pPr>
        <w:jc w:val="both"/>
        <w:rPr>
          <w:rFonts w:ascii="Arial" w:hAnsi="Arial" w:cs="Arial"/>
          <w:b/>
          <w:kern w:val="2"/>
          <w:sz w:val="22"/>
          <w:lang w:val="el-GR" w:eastAsia="zh-CN"/>
        </w:rPr>
      </w:pPr>
    </w:p>
    <w:p w14:paraId="573290B6" w14:textId="77777777" w:rsidR="00EC6AA8" w:rsidRPr="00EC6AA8" w:rsidRDefault="00EC6AA8" w:rsidP="00EC6AA8">
      <w:pPr>
        <w:jc w:val="both"/>
        <w:rPr>
          <w:rFonts w:ascii="Arial" w:hAnsi="Arial" w:cs="Arial"/>
          <w:b/>
          <w:kern w:val="2"/>
          <w:sz w:val="22"/>
          <w:lang w:val="el-GR" w:eastAsia="zh-CN"/>
        </w:rPr>
      </w:pPr>
    </w:p>
    <w:p w14:paraId="49E68263" w14:textId="77777777" w:rsidR="00EC6AA8" w:rsidRPr="00EC6AA8" w:rsidRDefault="00EC6AA8" w:rsidP="00EC6AA8">
      <w:pPr>
        <w:jc w:val="both"/>
        <w:rPr>
          <w:rFonts w:ascii="Arial" w:hAnsi="Arial" w:cs="Arial"/>
          <w:b/>
          <w:kern w:val="2"/>
          <w:sz w:val="22"/>
          <w:lang w:val="el-GR" w:eastAsia="zh-CN"/>
        </w:rPr>
      </w:pPr>
    </w:p>
    <w:p w14:paraId="2B24FBDD" w14:textId="77777777" w:rsidR="00EC6AA8" w:rsidRPr="00EC6AA8" w:rsidRDefault="00EC6AA8" w:rsidP="00EC6AA8">
      <w:pPr>
        <w:jc w:val="both"/>
        <w:rPr>
          <w:rFonts w:ascii="Arial" w:hAnsi="Arial" w:cs="Arial"/>
          <w:b/>
          <w:kern w:val="2"/>
          <w:sz w:val="22"/>
          <w:lang w:val="el-GR" w:eastAsia="zh-CN"/>
        </w:rPr>
      </w:pPr>
    </w:p>
    <w:p w14:paraId="44DF1657" w14:textId="77777777" w:rsidR="00EC6AA8" w:rsidRPr="00EC6AA8" w:rsidRDefault="00EC6AA8" w:rsidP="00EC6AA8">
      <w:pPr>
        <w:jc w:val="both"/>
        <w:rPr>
          <w:rFonts w:ascii="Arial" w:hAnsi="Arial" w:cs="Arial"/>
          <w:b/>
          <w:kern w:val="2"/>
          <w:sz w:val="22"/>
          <w:lang w:val="el-GR" w:eastAsia="zh-CN"/>
        </w:rPr>
      </w:pPr>
    </w:p>
    <w:p w14:paraId="3D68E544" w14:textId="77777777" w:rsidR="00EC6AA8" w:rsidRPr="00EC6AA8" w:rsidRDefault="00EC6AA8" w:rsidP="00EC6AA8">
      <w:pPr>
        <w:jc w:val="both"/>
        <w:rPr>
          <w:rFonts w:ascii="Arial" w:hAnsi="Arial" w:cs="Arial"/>
          <w:b/>
          <w:kern w:val="2"/>
          <w:sz w:val="22"/>
          <w:lang w:val="el-GR" w:eastAsia="zh-CN"/>
        </w:rPr>
      </w:pPr>
    </w:p>
    <w:p w14:paraId="7C303D7D" w14:textId="77777777" w:rsidR="00EC6AA8" w:rsidRPr="00EC6AA8" w:rsidRDefault="00EC6AA8" w:rsidP="00EC6AA8">
      <w:pPr>
        <w:jc w:val="both"/>
        <w:rPr>
          <w:rFonts w:ascii="Arial" w:hAnsi="Arial" w:cs="Arial"/>
          <w:b/>
          <w:kern w:val="2"/>
          <w:sz w:val="22"/>
          <w:lang w:val="el-GR" w:eastAsia="zh-CN"/>
        </w:rPr>
      </w:pPr>
    </w:p>
    <w:p w14:paraId="61B3D1CE" w14:textId="77777777" w:rsidR="00EC6AA8" w:rsidRPr="00EC6AA8" w:rsidRDefault="00EC6AA8" w:rsidP="00EC6AA8">
      <w:pPr>
        <w:jc w:val="both"/>
        <w:rPr>
          <w:rFonts w:ascii="Arial" w:hAnsi="Arial" w:cs="Arial"/>
          <w:b/>
          <w:kern w:val="2"/>
          <w:sz w:val="22"/>
          <w:lang w:val="el-GR" w:eastAsia="zh-CN"/>
        </w:rPr>
      </w:pPr>
    </w:p>
    <w:p w14:paraId="4A84AD2B" w14:textId="77777777" w:rsidR="00EC6AA8" w:rsidRPr="00EC6AA8" w:rsidRDefault="00EC6AA8" w:rsidP="00EC6AA8">
      <w:pPr>
        <w:jc w:val="both"/>
        <w:rPr>
          <w:rFonts w:ascii="Arial" w:hAnsi="Arial" w:cs="Arial"/>
          <w:b/>
          <w:kern w:val="2"/>
          <w:sz w:val="22"/>
          <w:lang w:val="el-GR" w:eastAsia="zh-CN"/>
        </w:rPr>
      </w:pPr>
    </w:p>
    <w:p w14:paraId="5EF42296" w14:textId="77777777" w:rsidR="00EC6AA8" w:rsidRPr="00EC6AA8" w:rsidRDefault="00EC6AA8" w:rsidP="00EC6AA8">
      <w:pPr>
        <w:jc w:val="both"/>
        <w:rPr>
          <w:rFonts w:ascii="Arial" w:hAnsi="Arial" w:cs="Arial"/>
          <w:b/>
          <w:kern w:val="2"/>
          <w:sz w:val="22"/>
          <w:lang w:val="el-GR" w:eastAsia="zh-CN"/>
        </w:rPr>
      </w:pPr>
    </w:p>
    <w:p w14:paraId="56DFB7C5" w14:textId="77777777" w:rsidR="00EC6AA8" w:rsidRPr="00EC6AA8" w:rsidRDefault="00EC6AA8" w:rsidP="00EC6AA8">
      <w:pPr>
        <w:jc w:val="both"/>
        <w:rPr>
          <w:rFonts w:ascii="Arial" w:hAnsi="Arial" w:cs="Arial"/>
          <w:b/>
          <w:kern w:val="2"/>
          <w:sz w:val="22"/>
          <w:lang w:val="el-GR" w:eastAsia="zh-CN"/>
        </w:rPr>
      </w:pPr>
    </w:p>
    <w:p w14:paraId="5F99F441" w14:textId="77777777" w:rsidR="00EC6AA8" w:rsidRPr="00EC6AA8" w:rsidRDefault="00EC6AA8" w:rsidP="00EC6AA8">
      <w:pPr>
        <w:jc w:val="both"/>
        <w:rPr>
          <w:rFonts w:ascii="Arial" w:hAnsi="Arial" w:cs="Arial"/>
          <w:b/>
          <w:kern w:val="2"/>
          <w:sz w:val="22"/>
          <w:lang w:val="el-GR" w:eastAsia="zh-CN"/>
        </w:rPr>
      </w:pPr>
    </w:p>
    <w:p w14:paraId="303C4CD6" w14:textId="77777777" w:rsidR="00EC6AA8" w:rsidRPr="00EC6AA8" w:rsidRDefault="00EC6AA8" w:rsidP="00EC6AA8">
      <w:pPr>
        <w:jc w:val="both"/>
        <w:rPr>
          <w:rFonts w:ascii="Arial" w:hAnsi="Arial" w:cs="Arial"/>
          <w:b/>
          <w:kern w:val="2"/>
          <w:sz w:val="22"/>
          <w:lang w:val="el-GR" w:eastAsia="zh-CN"/>
        </w:rPr>
      </w:pPr>
    </w:p>
    <w:p w14:paraId="145C84D0" w14:textId="77777777" w:rsidR="00EC6AA8" w:rsidRPr="00EC6AA8" w:rsidRDefault="00EC6AA8" w:rsidP="00EC6AA8">
      <w:pPr>
        <w:jc w:val="both"/>
        <w:rPr>
          <w:rFonts w:ascii="Arial" w:hAnsi="Arial" w:cs="Arial"/>
          <w:b/>
          <w:kern w:val="2"/>
          <w:sz w:val="22"/>
          <w:lang w:val="el-GR" w:eastAsia="zh-CN"/>
        </w:rPr>
      </w:pPr>
      <w:r w:rsidRPr="00EC6AA8">
        <w:rPr>
          <w:rFonts w:ascii="Arial" w:hAnsi="Arial" w:cs="Arial"/>
          <w:b/>
          <w:kern w:val="2"/>
          <w:sz w:val="22"/>
          <w:lang w:val="el-GR" w:eastAsia="zh-CN"/>
        </w:rPr>
        <w:t>Γ: Λόγοι που σχετίζονται με αφερεγγυότητα ή επαγγελματικό παράπτωμα</w:t>
      </w:r>
    </w:p>
    <w:p w14:paraId="3C5FD596" w14:textId="77777777" w:rsidR="00EC6AA8" w:rsidRPr="00EC6AA8" w:rsidRDefault="00EC6AA8" w:rsidP="00EC6AA8">
      <w:pPr>
        <w:jc w:val="both"/>
        <w:rPr>
          <w:rFonts w:ascii="Arial" w:hAnsi="Arial" w:cs="Arial"/>
          <w:b/>
          <w:i/>
          <w:kern w:val="2"/>
          <w:sz w:val="22"/>
          <w:lang w:val="el-GR" w:eastAsia="zh-CN"/>
        </w:rPr>
      </w:pPr>
    </w:p>
    <w:tbl>
      <w:tblPr>
        <w:tblW w:w="9945" w:type="dxa"/>
        <w:jc w:val="center"/>
        <w:tblLayout w:type="fixed"/>
        <w:tblLook w:val="04A0" w:firstRow="1" w:lastRow="0" w:firstColumn="1" w:lastColumn="0" w:noHBand="0" w:noVBand="1"/>
      </w:tblPr>
      <w:tblGrid>
        <w:gridCol w:w="5467"/>
        <w:gridCol w:w="4478"/>
      </w:tblGrid>
      <w:tr w:rsidR="00EC6AA8" w:rsidRPr="00EC6AA8" w14:paraId="3A4CD1B1" w14:textId="77777777" w:rsidTr="00EC6AA8">
        <w:trPr>
          <w:jc w:val="center"/>
        </w:trPr>
        <w:tc>
          <w:tcPr>
            <w:tcW w:w="5470" w:type="dxa"/>
            <w:tcBorders>
              <w:top w:val="single" w:sz="4" w:space="0" w:color="000000"/>
              <w:left w:val="single" w:sz="4" w:space="0" w:color="000000"/>
              <w:bottom w:val="single" w:sz="4" w:space="0" w:color="000000"/>
              <w:right w:val="nil"/>
            </w:tcBorders>
            <w:shd w:val="clear" w:color="auto" w:fill="D9D9D9"/>
            <w:vAlign w:val="center"/>
            <w:hideMark/>
          </w:tcPr>
          <w:p w14:paraId="4391B3E8" w14:textId="77777777" w:rsidR="00EC6AA8" w:rsidRPr="00EC6AA8" w:rsidRDefault="00EC6AA8" w:rsidP="00EC6AA8">
            <w:pPr>
              <w:suppressAutoHyphens/>
              <w:spacing w:line="276" w:lineRule="auto"/>
              <w:jc w:val="both"/>
              <w:rPr>
                <w:rFonts w:ascii="Arial" w:hAnsi="Arial" w:cs="Arial"/>
                <w:b/>
                <w:i/>
                <w:kern w:val="2"/>
                <w:sz w:val="22"/>
                <w:szCs w:val="22"/>
                <w:lang w:val="el-GR" w:eastAsia="zh-CN"/>
              </w:rPr>
            </w:pPr>
            <w:r w:rsidRPr="00EC6AA8">
              <w:rPr>
                <w:rFonts w:ascii="Arial" w:hAnsi="Arial" w:cs="Arial"/>
                <w:b/>
                <w:i/>
                <w:kern w:val="2"/>
                <w:sz w:val="22"/>
                <w:szCs w:val="22"/>
                <w:lang w:val="el-GR"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AFB20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i/>
                <w:kern w:val="2"/>
                <w:sz w:val="22"/>
                <w:szCs w:val="22"/>
                <w:lang w:val="el-GR" w:eastAsia="zh-CN"/>
              </w:rPr>
              <w:t>Απάντηση</w:t>
            </w:r>
          </w:p>
        </w:tc>
      </w:tr>
      <w:tr w:rsidR="00EC6AA8" w:rsidRPr="00EC6AA8" w14:paraId="794B8E7A" w14:textId="77777777" w:rsidTr="00EC6AA8">
        <w:trPr>
          <w:trHeight w:val="7009"/>
          <w:jc w:val="center"/>
        </w:trPr>
        <w:tc>
          <w:tcPr>
            <w:tcW w:w="5470" w:type="dxa"/>
            <w:tcBorders>
              <w:top w:val="single" w:sz="4" w:space="0" w:color="000000"/>
              <w:left w:val="single" w:sz="4" w:space="0" w:color="000000"/>
              <w:bottom w:val="single" w:sz="4" w:space="0" w:color="000000"/>
              <w:right w:val="nil"/>
            </w:tcBorders>
            <w:vAlign w:val="center"/>
          </w:tcPr>
          <w:p w14:paraId="30153A6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Βρίσκεται ο οικονομικός φορέας σε οποιαδήποτε από τις ακόλουθες καταστάσεις:</w:t>
            </w:r>
          </w:p>
          <w:p w14:paraId="396E9015"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πτώχευση, ή</w:t>
            </w:r>
          </w:p>
          <w:p w14:paraId="619A497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διαδικασία εξυγίανσης, ή</w:t>
            </w:r>
          </w:p>
          <w:p w14:paraId="77018A9C"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γ) ειδική εκκαθάριση, ή</w:t>
            </w:r>
          </w:p>
          <w:p w14:paraId="112F72D8"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δ) αναγκαστική διαχείριση από εκκαθαριστή ή από το δικαστήριο, ή</w:t>
            </w:r>
          </w:p>
          <w:p w14:paraId="645578CC"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ε) έχει υπαχθεί σε διαδικασία πτωχευτικού συμβιβασμού, ή</w:t>
            </w:r>
          </w:p>
          <w:p w14:paraId="3E080A05" w14:textId="77777777" w:rsidR="00EC6AA8" w:rsidRPr="00EC6AA8" w:rsidRDefault="00EC6AA8" w:rsidP="00EC6AA8">
            <w:pPr>
              <w:suppressAutoHyphens/>
              <w:spacing w:line="276" w:lineRule="auto"/>
              <w:jc w:val="both"/>
              <w:rPr>
                <w:rFonts w:ascii="Arial" w:hAnsi="Arial" w:cs="Arial"/>
                <w:color w:val="000000"/>
                <w:kern w:val="2"/>
                <w:sz w:val="22"/>
                <w:szCs w:val="22"/>
                <w:lang w:val="el-GR" w:eastAsia="zh-CN"/>
              </w:rPr>
            </w:pPr>
            <w:proofErr w:type="spellStart"/>
            <w:r w:rsidRPr="00EC6AA8">
              <w:rPr>
                <w:rFonts w:ascii="Arial" w:hAnsi="Arial" w:cs="Arial"/>
                <w:kern w:val="2"/>
                <w:sz w:val="22"/>
                <w:szCs w:val="22"/>
                <w:lang w:val="el-GR" w:eastAsia="zh-CN"/>
              </w:rPr>
              <w:t>στ</w:t>
            </w:r>
            <w:proofErr w:type="spellEnd"/>
            <w:r w:rsidRPr="00EC6AA8">
              <w:rPr>
                <w:rFonts w:ascii="Arial" w:hAnsi="Arial" w:cs="Arial"/>
                <w:kern w:val="2"/>
                <w:sz w:val="22"/>
                <w:szCs w:val="22"/>
                <w:lang w:val="el-GR" w:eastAsia="zh-CN"/>
              </w:rPr>
              <w:t>) αναστολή επιχειρηματικών δραστηριοτήτων, ή</w:t>
            </w:r>
          </w:p>
          <w:p w14:paraId="5575287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color w:val="000000"/>
                <w:kern w:val="2"/>
                <w:sz w:val="22"/>
                <w:szCs w:val="22"/>
                <w:lang w:val="el-GR" w:eastAsia="zh-CN"/>
              </w:rPr>
              <w:t xml:space="preserve">ζ) σε οποιαδήποτε ανάλογη κατάσταση </w:t>
            </w:r>
            <w:proofErr w:type="spellStart"/>
            <w:r w:rsidRPr="00EC6AA8">
              <w:rPr>
                <w:rFonts w:ascii="Arial" w:hAnsi="Arial" w:cs="Arial"/>
                <w:color w:val="000000"/>
                <w:kern w:val="2"/>
                <w:sz w:val="22"/>
                <w:szCs w:val="22"/>
                <w:lang w:val="el-GR" w:eastAsia="zh-CN"/>
              </w:rPr>
              <w:t>προκύπτουσα</w:t>
            </w:r>
            <w:proofErr w:type="spellEnd"/>
            <w:r w:rsidRPr="00EC6AA8">
              <w:rPr>
                <w:rFonts w:ascii="Arial" w:hAnsi="Arial" w:cs="Arial"/>
                <w:color w:val="000000"/>
                <w:kern w:val="2"/>
                <w:sz w:val="22"/>
                <w:szCs w:val="22"/>
                <w:lang w:val="el-GR" w:eastAsia="zh-CN"/>
              </w:rPr>
              <w:t xml:space="preserve"> από παρόμοια διαδικασία προβλεπόμενη σε εθνικές διατάξεις νόμου</w:t>
            </w:r>
          </w:p>
          <w:p w14:paraId="0A9E8ED0"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7FD987C4"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Εάν ναι:</w:t>
            </w:r>
          </w:p>
          <w:p w14:paraId="573A71F9"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Παραθέστε λεπτομερή στοιχεία:</w:t>
            </w:r>
          </w:p>
          <w:p w14:paraId="78333C63"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14:paraId="60A0A77C" w14:textId="77777777" w:rsidR="00EC6AA8" w:rsidRPr="00EC6AA8" w:rsidRDefault="00EC6AA8" w:rsidP="00EC6AA8">
            <w:pPr>
              <w:suppressAutoHyphens/>
              <w:spacing w:line="276" w:lineRule="auto"/>
              <w:rPr>
                <w:rFonts w:ascii="Arial" w:hAnsi="Arial" w:cs="Arial"/>
                <w:kern w:val="2"/>
                <w:sz w:val="22"/>
                <w:szCs w:val="22"/>
                <w:lang w:val="el-GR" w:eastAsia="zh-CN"/>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0E463444"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364FBD9D"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2C2A109F"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64CC5C68"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0F01E7E9"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572A9F39"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192B35C9"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29BB1EF6"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0A9F8D06"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25F1E7DD"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4C58C41A"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046809D7" w14:textId="77777777" w:rsidR="00EC6AA8" w:rsidRPr="00EC6AA8" w:rsidRDefault="00EC6AA8" w:rsidP="00EC6AA8">
            <w:pPr>
              <w:suppressAutoHyphens/>
              <w:snapToGrid w:val="0"/>
              <w:spacing w:line="276" w:lineRule="auto"/>
              <w:rPr>
                <w:rFonts w:ascii="Arial" w:hAnsi="Arial" w:cs="Arial"/>
                <w:kern w:val="2"/>
                <w:sz w:val="22"/>
                <w:szCs w:val="22"/>
                <w:lang w:val="el-GR" w:eastAsia="zh-CN"/>
              </w:rPr>
            </w:pPr>
          </w:p>
          <w:p w14:paraId="264E4244" w14:textId="77777777" w:rsidR="00EC6AA8" w:rsidRPr="00EC6AA8" w:rsidRDefault="00EC6AA8" w:rsidP="00EC6AA8">
            <w:pPr>
              <w:suppressAutoHyphens/>
              <w:spacing w:line="276" w:lineRule="auto"/>
              <w:rPr>
                <w:rFonts w:ascii="Arial" w:hAnsi="Arial" w:cs="Arial"/>
                <w:kern w:val="2"/>
                <w:sz w:val="22"/>
                <w:szCs w:val="22"/>
                <w:lang w:val="el-GR" w:eastAsia="zh-CN"/>
              </w:rPr>
            </w:pPr>
          </w:p>
          <w:p w14:paraId="2350F748" w14:textId="77777777" w:rsidR="00EC6AA8" w:rsidRPr="00EC6AA8" w:rsidRDefault="00EC6AA8" w:rsidP="00EC6AA8">
            <w:pPr>
              <w:suppressAutoHyphens/>
              <w:spacing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742B510E" w14:textId="77777777" w:rsidR="00EC6AA8" w:rsidRPr="00EC6AA8" w:rsidRDefault="00EC6AA8" w:rsidP="00EC6AA8">
            <w:pPr>
              <w:suppressAutoHyphens/>
              <w:spacing w:line="276" w:lineRule="auto"/>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3CD1865D" w14:textId="77777777" w:rsidR="00EC6AA8" w:rsidRPr="00EC6AA8" w:rsidRDefault="00EC6AA8" w:rsidP="00EC6AA8">
            <w:pPr>
              <w:suppressAutoHyphens/>
              <w:spacing w:line="276" w:lineRule="auto"/>
              <w:rPr>
                <w:rFonts w:ascii="Arial" w:hAnsi="Arial" w:cs="Arial"/>
                <w:kern w:val="2"/>
                <w:sz w:val="22"/>
                <w:szCs w:val="22"/>
                <w:lang w:val="el-GR" w:eastAsia="zh-CN"/>
              </w:rPr>
            </w:pPr>
          </w:p>
          <w:p w14:paraId="4D1C766D" w14:textId="77777777" w:rsidR="00EC6AA8" w:rsidRPr="00EC6AA8" w:rsidRDefault="00EC6AA8" w:rsidP="00EC6AA8">
            <w:pPr>
              <w:suppressAutoHyphens/>
              <w:spacing w:line="276" w:lineRule="auto"/>
              <w:rPr>
                <w:rFonts w:ascii="Arial" w:hAnsi="Arial" w:cs="Arial"/>
                <w:kern w:val="2"/>
                <w:sz w:val="22"/>
                <w:szCs w:val="22"/>
                <w:lang w:val="el-GR" w:eastAsia="zh-CN"/>
              </w:rPr>
            </w:pPr>
          </w:p>
          <w:p w14:paraId="57F808DD" w14:textId="77777777" w:rsidR="00EC6AA8" w:rsidRPr="00EC6AA8" w:rsidRDefault="00EC6AA8" w:rsidP="00EC6AA8">
            <w:pPr>
              <w:suppressAutoHyphens/>
              <w:spacing w:line="276" w:lineRule="auto"/>
              <w:rPr>
                <w:rFonts w:ascii="Arial" w:hAnsi="Arial" w:cs="Arial"/>
                <w:kern w:val="2"/>
                <w:sz w:val="22"/>
                <w:szCs w:val="22"/>
                <w:lang w:val="el-GR" w:eastAsia="zh-CN"/>
              </w:rPr>
            </w:pPr>
          </w:p>
          <w:p w14:paraId="6178FB3F" w14:textId="77777777" w:rsidR="00EC6AA8" w:rsidRPr="00EC6AA8" w:rsidRDefault="00EC6AA8" w:rsidP="00EC6AA8">
            <w:pPr>
              <w:suppressAutoHyphens/>
              <w:spacing w:line="276" w:lineRule="auto"/>
              <w:rPr>
                <w:rFonts w:ascii="Arial" w:hAnsi="Arial" w:cs="Arial"/>
                <w:kern w:val="2"/>
                <w:sz w:val="22"/>
                <w:szCs w:val="22"/>
                <w:lang w:val="el-GR" w:eastAsia="zh-CN"/>
              </w:rPr>
            </w:pPr>
          </w:p>
        </w:tc>
      </w:tr>
      <w:tr w:rsidR="00EC6AA8" w:rsidRPr="00EC6AA8" w14:paraId="3EB226E3" w14:textId="77777777" w:rsidTr="00EC6AA8">
        <w:trPr>
          <w:trHeight w:val="257"/>
          <w:jc w:val="center"/>
        </w:trPr>
        <w:tc>
          <w:tcPr>
            <w:tcW w:w="5470" w:type="dxa"/>
            <w:vMerge w:val="restart"/>
            <w:tcBorders>
              <w:top w:val="single" w:sz="4" w:space="0" w:color="000000"/>
              <w:left w:val="single" w:sz="4" w:space="0" w:color="000000"/>
              <w:bottom w:val="single" w:sz="4" w:space="0" w:color="000000"/>
              <w:right w:val="nil"/>
            </w:tcBorders>
          </w:tcPr>
          <w:p w14:paraId="62A5E26B"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r w:rsidRPr="00EC6AA8">
              <w:rPr>
                <w:rFonts w:ascii="Arial" w:eastAsia="Calibri" w:hAnsi="Arial" w:cs="Arial"/>
                <w:kern w:val="2"/>
                <w:sz w:val="22"/>
                <w:szCs w:val="22"/>
                <w:lang w:val="el-GR" w:eastAsia="zh-CN"/>
              </w:rPr>
              <w:t xml:space="preserve">Έχει διαπράξει ο </w:t>
            </w:r>
            <w:r w:rsidRPr="00EC6AA8">
              <w:rPr>
                <w:rFonts w:ascii="Arial" w:hAnsi="Arial" w:cs="Arial"/>
                <w:kern w:val="2"/>
                <w:sz w:val="22"/>
                <w:szCs w:val="22"/>
                <w:lang w:val="el-GR" w:eastAsia="zh-CN"/>
              </w:rPr>
              <w:t xml:space="preserve">οικονομικός φορέας </w:t>
            </w:r>
            <w:r w:rsidRPr="00EC6AA8">
              <w:rPr>
                <w:rFonts w:ascii="Arial" w:hAnsi="Arial" w:cs="Arial"/>
                <w:b/>
                <w:kern w:val="2"/>
                <w:sz w:val="22"/>
                <w:szCs w:val="22"/>
                <w:lang w:val="el-GR" w:eastAsia="zh-CN"/>
              </w:rPr>
              <w:t>σοβαρό επαγγελματικό παράπτωμα;</w:t>
            </w:r>
          </w:p>
          <w:p w14:paraId="10EC05B4"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p>
          <w:p w14:paraId="49A39445"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p>
          <w:p w14:paraId="237BF8A7"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p>
          <w:p w14:paraId="65FEF37C"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να αναφερθούν λεπτομερείς πληροφορίες:</w:t>
            </w:r>
          </w:p>
          <w:p w14:paraId="00CFCD91"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3F0DEE45" w14:textId="77777777" w:rsidR="00EC6AA8" w:rsidRPr="00EC6AA8" w:rsidRDefault="00EC6AA8" w:rsidP="00EC6AA8">
            <w:pPr>
              <w:suppressAutoHyphens/>
              <w:spacing w:line="276" w:lineRule="auto"/>
              <w:jc w:val="both"/>
              <w:rPr>
                <w:rFonts w:ascii="Arial" w:hAnsi="Arial" w:cs="Arial"/>
                <w:i/>
                <w:kern w:val="2"/>
                <w:sz w:val="22"/>
                <w:szCs w:val="22"/>
                <w:lang w:val="el-GR" w:eastAsia="zh-CN"/>
              </w:rPr>
            </w:pPr>
          </w:p>
        </w:tc>
        <w:tc>
          <w:tcPr>
            <w:tcW w:w="4480" w:type="dxa"/>
            <w:tcBorders>
              <w:top w:val="single" w:sz="4" w:space="0" w:color="000000"/>
              <w:left w:val="single" w:sz="4" w:space="0" w:color="000000"/>
              <w:bottom w:val="single" w:sz="4" w:space="0" w:color="000000"/>
              <w:right w:val="single" w:sz="4" w:space="0" w:color="000000"/>
            </w:tcBorders>
          </w:tcPr>
          <w:p w14:paraId="147AA88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40A12C92"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0237C6D8"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30D3EBDD"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4D0C5B3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p w14:paraId="6E15682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w:t>
            </w:r>
          </w:p>
          <w:p w14:paraId="464ACD48"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tc>
      </w:tr>
      <w:tr w:rsidR="00EC6AA8" w:rsidRPr="00EC6AA8" w14:paraId="06A359C4" w14:textId="77777777" w:rsidTr="00EC6AA8">
        <w:trPr>
          <w:trHeight w:val="257"/>
          <w:jc w:val="center"/>
        </w:trPr>
        <w:tc>
          <w:tcPr>
            <w:tcW w:w="5470" w:type="dxa"/>
            <w:vMerge/>
            <w:tcBorders>
              <w:top w:val="single" w:sz="4" w:space="0" w:color="000000"/>
              <w:left w:val="single" w:sz="4" w:space="0" w:color="000000"/>
              <w:bottom w:val="single" w:sz="4" w:space="0" w:color="000000"/>
              <w:right w:val="nil"/>
            </w:tcBorders>
            <w:vAlign w:val="center"/>
            <w:hideMark/>
          </w:tcPr>
          <w:p w14:paraId="538AA33D" w14:textId="77777777" w:rsidR="00EC6AA8" w:rsidRPr="00EC6AA8" w:rsidRDefault="00EC6AA8" w:rsidP="00EC6AA8">
            <w:pPr>
              <w:rPr>
                <w:rFonts w:ascii="Arial" w:hAnsi="Arial" w:cs="Arial"/>
                <w:i/>
                <w:kern w:val="2"/>
                <w:sz w:val="22"/>
                <w:szCs w:val="22"/>
                <w:lang w:val="el-GR" w:eastAsia="zh-CN"/>
              </w:rPr>
            </w:pPr>
          </w:p>
        </w:tc>
        <w:tc>
          <w:tcPr>
            <w:tcW w:w="4480" w:type="dxa"/>
            <w:tcBorders>
              <w:top w:val="nil"/>
              <w:left w:val="single" w:sz="4" w:space="0" w:color="000000"/>
              <w:bottom w:val="single" w:sz="4" w:space="0" w:color="000000"/>
              <w:right w:val="single" w:sz="4" w:space="0" w:color="000000"/>
            </w:tcBorders>
          </w:tcPr>
          <w:p w14:paraId="08A52DA9" w14:textId="77777777" w:rsidR="00EC6AA8" w:rsidRPr="00EC6AA8" w:rsidRDefault="00EC6AA8" w:rsidP="00EC6AA8">
            <w:pPr>
              <w:suppressAutoHyphens/>
              <w:spacing w:line="276" w:lineRule="auto"/>
              <w:jc w:val="center"/>
              <w:rPr>
                <w:rFonts w:ascii="Arial" w:hAnsi="Arial" w:cs="Arial"/>
                <w:b/>
                <w:kern w:val="2"/>
                <w:sz w:val="22"/>
                <w:szCs w:val="22"/>
                <w:lang w:val="el-GR" w:eastAsia="zh-CN"/>
              </w:rPr>
            </w:pPr>
          </w:p>
          <w:p w14:paraId="43D55F5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έχει λάβει ο οικονομικός φορέας μέτρα αυτοκάθαρσης;</w:t>
            </w:r>
          </w:p>
          <w:p w14:paraId="6BB7A09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7E9890BA" w14:textId="77777777" w:rsidR="00EC6AA8" w:rsidRPr="00EC6AA8" w:rsidRDefault="00EC6AA8" w:rsidP="00EC6AA8">
            <w:pPr>
              <w:suppressAutoHyphens/>
              <w:spacing w:line="276" w:lineRule="auto"/>
              <w:jc w:val="center"/>
              <w:rPr>
                <w:rFonts w:ascii="Arial" w:hAnsi="Arial" w:cs="Arial"/>
                <w:b/>
                <w:kern w:val="2"/>
                <w:sz w:val="22"/>
                <w:szCs w:val="22"/>
                <w:lang w:val="el-GR" w:eastAsia="zh-CN"/>
              </w:rPr>
            </w:pPr>
          </w:p>
          <w:p w14:paraId="3DF521B0"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το έχει πράξει,</w:t>
            </w:r>
            <w:r w:rsidRPr="00EC6AA8">
              <w:rPr>
                <w:rFonts w:ascii="Arial" w:hAnsi="Arial" w:cs="Arial"/>
                <w:kern w:val="2"/>
                <w:sz w:val="22"/>
                <w:szCs w:val="22"/>
                <w:lang w:val="el-GR" w:eastAsia="zh-CN"/>
              </w:rPr>
              <w:t xml:space="preserve"> περιγράψτε τα μέτρα που λήφθηκαν:</w:t>
            </w:r>
          </w:p>
          <w:p w14:paraId="001A28F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lastRenderedPageBreak/>
              <w:t>[..........……]</w:t>
            </w:r>
          </w:p>
        </w:tc>
      </w:tr>
      <w:tr w:rsidR="00EC6AA8" w:rsidRPr="00EC6AA8" w14:paraId="0E3D72EA" w14:textId="77777777" w:rsidTr="00EC6AA8">
        <w:trPr>
          <w:trHeight w:val="1544"/>
          <w:jc w:val="center"/>
        </w:trPr>
        <w:tc>
          <w:tcPr>
            <w:tcW w:w="5470" w:type="dxa"/>
            <w:vMerge w:val="restart"/>
            <w:tcBorders>
              <w:top w:val="nil"/>
              <w:left w:val="single" w:sz="4" w:space="0" w:color="000000"/>
              <w:bottom w:val="single" w:sz="4" w:space="0" w:color="000000"/>
              <w:right w:val="nil"/>
            </w:tcBorders>
          </w:tcPr>
          <w:p w14:paraId="43B75E3D"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r w:rsidRPr="00EC6AA8">
              <w:rPr>
                <w:rFonts w:ascii="Arial" w:eastAsia="Calibri" w:hAnsi="Arial" w:cs="Arial"/>
                <w:kern w:val="2"/>
                <w:sz w:val="22"/>
                <w:szCs w:val="22"/>
                <w:lang w:val="el-GR" w:eastAsia="zh-CN"/>
              </w:rPr>
              <w:lastRenderedPageBreak/>
              <w:t>Έχει συνάψει</w:t>
            </w:r>
            <w:r w:rsidRPr="00EC6AA8">
              <w:rPr>
                <w:rFonts w:ascii="Arial" w:hAnsi="Arial" w:cs="Arial"/>
                <w:kern w:val="2"/>
                <w:sz w:val="22"/>
                <w:szCs w:val="22"/>
                <w:lang w:val="el-GR" w:eastAsia="zh-CN"/>
              </w:rPr>
              <w:t xml:space="preserve"> ο οικονομικός φορέας </w:t>
            </w:r>
            <w:r w:rsidRPr="00EC6AA8">
              <w:rPr>
                <w:rFonts w:ascii="Arial" w:hAnsi="Arial" w:cs="Arial"/>
                <w:b/>
                <w:kern w:val="2"/>
                <w:sz w:val="22"/>
                <w:szCs w:val="22"/>
                <w:lang w:val="el-GR" w:eastAsia="zh-CN"/>
              </w:rPr>
              <w:t>συμφωνίες</w:t>
            </w:r>
            <w:r w:rsidRPr="00EC6AA8">
              <w:rPr>
                <w:rFonts w:ascii="Arial" w:hAnsi="Arial" w:cs="Arial"/>
                <w:kern w:val="2"/>
                <w:sz w:val="22"/>
                <w:szCs w:val="22"/>
                <w:lang w:val="el-GR" w:eastAsia="zh-CN"/>
              </w:rPr>
              <w:t xml:space="preserve"> με άλλους οικονομικούς φορείς </w:t>
            </w:r>
            <w:r w:rsidRPr="00EC6AA8">
              <w:rPr>
                <w:rFonts w:ascii="Arial" w:hAnsi="Arial" w:cs="Arial"/>
                <w:b/>
                <w:kern w:val="2"/>
                <w:sz w:val="22"/>
                <w:szCs w:val="22"/>
                <w:lang w:val="el-GR" w:eastAsia="zh-CN"/>
              </w:rPr>
              <w:t>με σκοπό τη στρέβλωση του ανταγωνισμού</w:t>
            </w:r>
            <w:r w:rsidRPr="00EC6AA8">
              <w:rPr>
                <w:rFonts w:ascii="Arial" w:hAnsi="Arial" w:cs="Arial"/>
                <w:kern w:val="2"/>
                <w:sz w:val="22"/>
                <w:szCs w:val="22"/>
                <w:lang w:val="el-GR" w:eastAsia="zh-CN"/>
              </w:rPr>
              <w:t>;</w:t>
            </w:r>
          </w:p>
          <w:p w14:paraId="6CA72E8C"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p>
          <w:p w14:paraId="64B1A97E"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να αναφερθούν λεπτομερείς πληροφορίες:</w:t>
            </w:r>
          </w:p>
        </w:tc>
        <w:tc>
          <w:tcPr>
            <w:tcW w:w="4480" w:type="dxa"/>
            <w:tcBorders>
              <w:top w:val="nil"/>
              <w:left w:val="single" w:sz="4" w:space="0" w:color="000000"/>
              <w:bottom w:val="nil"/>
              <w:right w:val="single" w:sz="4" w:space="0" w:color="000000"/>
            </w:tcBorders>
          </w:tcPr>
          <w:p w14:paraId="0EC031B3"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7E3F5B3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F9B6037"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6C6F4F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79B0C9DF"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32E3F616" w14:textId="77777777" w:rsidTr="00EC6AA8">
        <w:trPr>
          <w:trHeight w:val="514"/>
          <w:jc w:val="center"/>
        </w:trPr>
        <w:tc>
          <w:tcPr>
            <w:tcW w:w="5470" w:type="dxa"/>
            <w:vMerge/>
            <w:tcBorders>
              <w:top w:val="nil"/>
              <w:left w:val="single" w:sz="4" w:space="0" w:color="000000"/>
              <w:bottom w:val="single" w:sz="4" w:space="0" w:color="000000"/>
              <w:right w:val="nil"/>
            </w:tcBorders>
            <w:vAlign w:val="center"/>
            <w:hideMark/>
          </w:tcPr>
          <w:p w14:paraId="666E3B12" w14:textId="77777777" w:rsidR="00EC6AA8" w:rsidRPr="00EC6AA8" w:rsidRDefault="00EC6AA8" w:rsidP="00EC6AA8">
            <w:pPr>
              <w:rPr>
                <w:rFonts w:ascii="Arial" w:hAnsi="Arial" w:cs="Arial"/>
                <w:kern w:val="2"/>
                <w:sz w:val="22"/>
                <w:szCs w:val="22"/>
                <w:lang w:val="el-GR" w:eastAsia="zh-CN"/>
              </w:rPr>
            </w:pPr>
          </w:p>
        </w:tc>
        <w:tc>
          <w:tcPr>
            <w:tcW w:w="4480" w:type="dxa"/>
            <w:tcBorders>
              <w:top w:val="single" w:sz="4" w:space="0" w:color="000000"/>
              <w:left w:val="single" w:sz="4" w:space="0" w:color="000000"/>
              <w:bottom w:val="single" w:sz="4" w:space="0" w:color="000000"/>
              <w:right w:val="single" w:sz="4" w:space="0" w:color="000000"/>
            </w:tcBorders>
            <w:hideMark/>
          </w:tcPr>
          <w:p w14:paraId="2DDD06F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έχει λάβει ο οικονομικός φορέας μέτρα αυτοκάθαρσης;</w:t>
            </w:r>
          </w:p>
          <w:p w14:paraId="136215D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34EDA616"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το έχει πράξει,</w:t>
            </w:r>
            <w:r w:rsidRPr="00EC6AA8">
              <w:rPr>
                <w:rFonts w:ascii="Arial" w:hAnsi="Arial" w:cs="Arial"/>
                <w:kern w:val="2"/>
                <w:sz w:val="22"/>
                <w:szCs w:val="22"/>
                <w:lang w:val="el-GR" w:eastAsia="zh-CN"/>
              </w:rPr>
              <w:t xml:space="preserve"> περιγράψτε τα μέτρα που λήφθηκαν:</w:t>
            </w:r>
          </w:p>
          <w:p w14:paraId="1C097BED"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43981C51" w14:textId="77777777" w:rsidTr="00EC6AA8">
        <w:trPr>
          <w:trHeight w:val="1816"/>
          <w:jc w:val="center"/>
        </w:trPr>
        <w:tc>
          <w:tcPr>
            <w:tcW w:w="5470" w:type="dxa"/>
            <w:tcBorders>
              <w:top w:val="single" w:sz="4" w:space="0" w:color="000000"/>
              <w:left w:val="single" w:sz="4" w:space="0" w:color="000000"/>
              <w:bottom w:val="single" w:sz="4" w:space="0" w:color="000000"/>
              <w:right w:val="nil"/>
            </w:tcBorders>
            <w:vAlign w:val="center"/>
            <w:hideMark/>
          </w:tcPr>
          <w:p w14:paraId="6E646C4D"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eastAsia="Calibri" w:hAnsi="Arial" w:cs="Arial"/>
                <w:kern w:val="2"/>
                <w:sz w:val="22"/>
                <w:szCs w:val="22"/>
                <w:lang w:val="el-GR" w:eastAsia="zh-CN"/>
              </w:rPr>
              <w:t>Έχει εκπληρώσει πλήρως και προσηκόντως οιαδήποτε συμβατική του υποχρέωση έναντι της ΔΕΘ-HELΕXPO AE ή έχει καταβάλλει πλήρως και προσηκόντως στην ΔΕΘ-HELΕXPO AE, οιαδήποτε οφειλόμενη χρηματική απαίτηση;</w:t>
            </w:r>
          </w:p>
        </w:tc>
        <w:tc>
          <w:tcPr>
            <w:tcW w:w="4480" w:type="dxa"/>
            <w:tcBorders>
              <w:top w:val="single" w:sz="4" w:space="0" w:color="000000"/>
              <w:left w:val="single" w:sz="4" w:space="0" w:color="000000"/>
              <w:bottom w:val="single" w:sz="4" w:space="0" w:color="000000"/>
              <w:right w:val="single" w:sz="4" w:space="0" w:color="000000"/>
            </w:tcBorders>
          </w:tcPr>
          <w:p w14:paraId="1D9BBCA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7AA16E71"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1E16D718"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D4678E0"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p>
        </w:tc>
      </w:tr>
      <w:tr w:rsidR="00EC6AA8" w:rsidRPr="00EC6AA8" w14:paraId="65398DB1" w14:textId="77777777" w:rsidTr="00EC6AA8">
        <w:trPr>
          <w:trHeight w:val="932"/>
          <w:jc w:val="center"/>
        </w:trPr>
        <w:tc>
          <w:tcPr>
            <w:tcW w:w="5470" w:type="dxa"/>
            <w:vMerge w:val="restart"/>
            <w:tcBorders>
              <w:top w:val="single" w:sz="4" w:space="0" w:color="000000"/>
              <w:left w:val="single" w:sz="4" w:space="0" w:color="000000"/>
              <w:bottom w:val="single" w:sz="4" w:space="0" w:color="000000"/>
              <w:right w:val="nil"/>
            </w:tcBorders>
            <w:hideMark/>
          </w:tcPr>
          <w:p w14:paraId="3D831B7A" w14:textId="77777777" w:rsidR="00EC6AA8" w:rsidRPr="00EC6AA8" w:rsidRDefault="00EC6AA8" w:rsidP="00EC6AA8">
            <w:pPr>
              <w:suppressAutoHyphens/>
              <w:spacing w:line="276" w:lineRule="auto"/>
              <w:jc w:val="both"/>
              <w:rPr>
                <w:rFonts w:ascii="Arial" w:hAnsi="Arial" w:cs="Arial"/>
                <w:b/>
                <w:kern w:val="2"/>
                <w:sz w:val="22"/>
                <w:szCs w:val="22"/>
                <w:lang w:val="el-GR" w:eastAsia="zh-CN"/>
              </w:rPr>
            </w:pPr>
            <w:r w:rsidRPr="00EC6AA8">
              <w:rPr>
                <w:rFonts w:ascii="Arial" w:hAnsi="Arial" w:cs="Arial"/>
                <w:kern w:val="2"/>
                <w:sz w:val="22"/>
                <w:szCs w:val="22"/>
                <w:lang w:val="el-GR" w:eastAsia="zh-CN"/>
              </w:rPr>
              <w:t>Έχει επιδείξει ο οικονομικός φορέας σοβαρή ή επαναλαμβανόμενη πλημμέλεια κατά την εκτέλεση ουσιώδους απαίτησης στο πλαίσιο προηγούμενης σύμβασης με την ΔΕΘ-HELΕXPO AE που είχε ως αποτέλεσμα την πρόωρη καταγγελία της προηγούμενης σύμβασης, αποζημιώσεις ή άλλες παρόμοιες κυρώσεις;</w:t>
            </w:r>
          </w:p>
          <w:p w14:paraId="69C1FF2B"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2670B6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p w14:paraId="562C849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04E88F52"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8CF022C"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8933377"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722A4221"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A37ED63"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2E9AE37B"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0715AA7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6B312819" w14:textId="77777777" w:rsidTr="00EC6AA8">
        <w:trPr>
          <w:trHeight w:val="931"/>
          <w:jc w:val="center"/>
        </w:trPr>
        <w:tc>
          <w:tcPr>
            <w:tcW w:w="5470" w:type="dxa"/>
            <w:vMerge/>
            <w:tcBorders>
              <w:top w:val="single" w:sz="4" w:space="0" w:color="000000"/>
              <w:left w:val="single" w:sz="4" w:space="0" w:color="000000"/>
              <w:bottom w:val="single" w:sz="4" w:space="0" w:color="000000"/>
              <w:right w:val="nil"/>
            </w:tcBorders>
            <w:vAlign w:val="center"/>
            <w:hideMark/>
          </w:tcPr>
          <w:p w14:paraId="6BFD9FCE" w14:textId="77777777" w:rsidR="00EC6AA8" w:rsidRPr="00EC6AA8" w:rsidRDefault="00EC6AA8" w:rsidP="00EC6AA8">
            <w:pPr>
              <w:rPr>
                <w:rFonts w:ascii="Arial" w:hAnsi="Arial" w:cs="Arial"/>
                <w:kern w:val="2"/>
                <w:sz w:val="22"/>
                <w:szCs w:val="22"/>
                <w:lang w:val="el-GR" w:eastAsia="zh-CN"/>
              </w:rPr>
            </w:pPr>
          </w:p>
        </w:tc>
        <w:tc>
          <w:tcPr>
            <w:tcW w:w="4480" w:type="dxa"/>
            <w:tcBorders>
              <w:top w:val="single" w:sz="4" w:space="0" w:color="000000"/>
              <w:left w:val="single" w:sz="4" w:space="0" w:color="000000"/>
              <w:bottom w:val="single" w:sz="4" w:space="0" w:color="000000"/>
              <w:right w:val="single" w:sz="4" w:space="0" w:color="000000"/>
            </w:tcBorders>
            <w:hideMark/>
          </w:tcPr>
          <w:p w14:paraId="7BE8A03D"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ναι</w:t>
            </w:r>
            <w:r w:rsidRPr="00EC6AA8">
              <w:rPr>
                <w:rFonts w:ascii="Arial" w:hAnsi="Arial" w:cs="Arial"/>
                <w:kern w:val="2"/>
                <w:sz w:val="22"/>
                <w:szCs w:val="22"/>
                <w:lang w:val="el-GR" w:eastAsia="zh-CN"/>
              </w:rPr>
              <w:t>, έχει λάβει ο οικονομικός φορέας μέτρα αυτοκάθαρσης;</w:t>
            </w:r>
          </w:p>
          <w:p w14:paraId="26582E7C" w14:textId="77777777" w:rsidR="00EC6AA8" w:rsidRPr="00EC6AA8" w:rsidRDefault="00EC6AA8" w:rsidP="00EC6AA8">
            <w:pPr>
              <w:suppressAutoHyphens/>
              <w:spacing w:line="276" w:lineRule="auto"/>
              <w:jc w:val="center"/>
              <w:rPr>
                <w:rFonts w:ascii="Arial" w:hAnsi="Arial" w:cs="Arial"/>
                <w:b/>
                <w:kern w:val="2"/>
                <w:sz w:val="22"/>
                <w:szCs w:val="22"/>
                <w:lang w:val="el-GR" w:eastAsia="zh-CN"/>
              </w:rPr>
            </w:pPr>
            <w:r w:rsidRPr="00EC6AA8">
              <w:rPr>
                <w:rFonts w:ascii="Arial" w:hAnsi="Arial" w:cs="Arial"/>
                <w:kern w:val="2"/>
                <w:sz w:val="22"/>
                <w:szCs w:val="22"/>
                <w:lang w:val="el-GR" w:eastAsia="zh-CN"/>
              </w:rPr>
              <w:t>[] Ναι [] Όχι</w:t>
            </w:r>
          </w:p>
          <w:p w14:paraId="1FFC1B4C"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b/>
                <w:kern w:val="2"/>
                <w:sz w:val="22"/>
                <w:szCs w:val="22"/>
                <w:lang w:val="el-GR" w:eastAsia="zh-CN"/>
              </w:rPr>
              <w:t>Εάν το έχει πράξει,</w:t>
            </w:r>
            <w:r w:rsidRPr="00EC6AA8">
              <w:rPr>
                <w:rFonts w:ascii="Arial" w:hAnsi="Arial" w:cs="Arial"/>
                <w:kern w:val="2"/>
                <w:sz w:val="22"/>
                <w:szCs w:val="22"/>
                <w:lang w:val="el-GR" w:eastAsia="zh-CN"/>
              </w:rPr>
              <w:t xml:space="preserve"> περιγράψτε τα μέτρα που λήφθηκαν:</w:t>
            </w:r>
          </w:p>
          <w:p w14:paraId="25AFFAB1"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w:t>
            </w:r>
          </w:p>
        </w:tc>
      </w:tr>
      <w:tr w:rsidR="00EC6AA8" w:rsidRPr="00EC6AA8" w14:paraId="30D40E72" w14:textId="77777777" w:rsidTr="00EC6AA8">
        <w:trPr>
          <w:jc w:val="center"/>
        </w:trPr>
        <w:tc>
          <w:tcPr>
            <w:tcW w:w="5470" w:type="dxa"/>
            <w:tcBorders>
              <w:top w:val="single" w:sz="4" w:space="0" w:color="000000"/>
              <w:left w:val="single" w:sz="4" w:space="0" w:color="000000"/>
              <w:bottom w:val="single" w:sz="4" w:space="0" w:color="000000"/>
              <w:right w:val="nil"/>
            </w:tcBorders>
            <w:hideMark/>
          </w:tcPr>
          <w:p w14:paraId="57DC3214"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Μπορεί ο οικονομικός φορέας να επιβεβαιώσει ότι:</w:t>
            </w:r>
          </w:p>
          <w:p w14:paraId="357A11CB"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7095B22"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δεν έχει αποκρύψει τις πληροφορίες αυτές,</w:t>
            </w:r>
          </w:p>
          <w:p w14:paraId="2CF9FEA5"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γ) είναι σε θέση να υποβάλλει χωρίς καθυστέρηση τα δικαιολογητικά που απαιτούνται από την από την ΔΕΘ-HELEXPO AE </w:t>
            </w:r>
          </w:p>
          <w:p w14:paraId="0DAACAE0" w14:textId="77777777" w:rsidR="00EC6AA8" w:rsidRPr="00EC6AA8" w:rsidRDefault="00EC6AA8" w:rsidP="00EC6AA8">
            <w:pPr>
              <w:suppressAutoHyphens/>
              <w:spacing w:after="200"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δ) δεν έχει επιχειρήσει να επηρεάσει με αθέμιτο τρόπο τη διαδικασία λήψης αποφάσεων της από την ΔΕΘ-HELEXPO AE, να αποκτήσει εμπιστευτικές πληροφορίες που ενδέχεται να του αποφέρουν </w:t>
            </w:r>
            <w:r w:rsidRPr="00EC6AA8">
              <w:rPr>
                <w:rFonts w:ascii="Arial" w:hAnsi="Arial" w:cs="Arial"/>
                <w:kern w:val="2"/>
                <w:sz w:val="22"/>
                <w:szCs w:val="22"/>
                <w:lang w:val="el-GR" w:eastAsia="zh-CN"/>
              </w:rPr>
              <w:lastRenderedPageBreak/>
              <w:t>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0" w:type="dxa"/>
            <w:tcBorders>
              <w:top w:val="single" w:sz="4" w:space="0" w:color="000000"/>
              <w:left w:val="single" w:sz="4" w:space="0" w:color="000000"/>
              <w:bottom w:val="single" w:sz="4" w:space="0" w:color="000000"/>
              <w:right w:val="single" w:sz="4" w:space="0" w:color="000000"/>
            </w:tcBorders>
          </w:tcPr>
          <w:p w14:paraId="6C359910"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F3DE2A9"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642D644E"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3C6DE84A"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p>
          <w:p w14:paraId="5F75448F" w14:textId="77777777" w:rsidR="00EC6AA8" w:rsidRPr="00EC6AA8" w:rsidRDefault="00EC6AA8" w:rsidP="00EC6AA8">
            <w:pPr>
              <w:suppressAutoHyphens/>
              <w:spacing w:line="276" w:lineRule="auto"/>
              <w:jc w:val="center"/>
              <w:rPr>
                <w:rFonts w:ascii="Arial" w:hAnsi="Arial" w:cs="Arial"/>
                <w:kern w:val="2"/>
                <w:sz w:val="22"/>
                <w:szCs w:val="22"/>
                <w:lang w:val="el-GR" w:eastAsia="zh-CN"/>
              </w:rPr>
            </w:pPr>
            <w:r w:rsidRPr="00EC6AA8">
              <w:rPr>
                <w:rFonts w:ascii="Arial" w:hAnsi="Arial" w:cs="Arial"/>
                <w:kern w:val="2"/>
                <w:sz w:val="22"/>
                <w:szCs w:val="22"/>
                <w:lang w:val="el-GR" w:eastAsia="zh-CN"/>
              </w:rPr>
              <w:t>[………..] Ναι […………..] Όχι</w:t>
            </w:r>
          </w:p>
        </w:tc>
      </w:tr>
    </w:tbl>
    <w:p w14:paraId="523B05DA" w14:textId="77777777" w:rsidR="00EC6AA8" w:rsidRPr="00EC6AA8" w:rsidRDefault="00EC6AA8" w:rsidP="00EC6AA8">
      <w:pPr>
        <w:keepNext/>
        <w:suppressAutoHyphens/>
        <w:spacing w:before="120" w:after="360" w:line="276" w:lineRule="auto"/>
        <w:rPr>
          <w:rFonts w:ascii="Arial" w:hAnsi="Arial" w:cs="Arial"/>
          <w:b/>
          <w:kern w:val="2"/>
          <w:sz w:val="22"/>
          <w:szCs w:val="22"/>
          <w:lang w:val="el-GR" w:eastAsia="zh-CN"/>
        </w:rPr>
      </w:pPr>
    </w:p>
    <w:p w14:paraId="3D5C5F40" w14:textId="77777777" w:rsidR="00EC6AA8" w:rsidRPr="00EC6AA8" w:rsidRDefault="00EC6AA8" w:rsidP="00EC6AA8">
      <w:pPr>
        <w:suppressAutoHyphens/>
        <w:spacing w:after="200" w:line="276" w:lineRule="auto"/>
        <w:jc w:val="center"/>
        <w:rPr>
          <w:rFonts w:ascii="Arial" w:hAnsi="Arial" w:cs="Arial"/>
          <w:b/>
          <w:i/>
          <w:kern w:val="2"/>
          <w:sz w:val="22"/>
          <w:szCs w:val="22"/>
          <w:lang w:val="el-GR" w:eastAsia="zh-CN"/>
        </w:rPr>
      </w:pPr>
      <w:r w:rsidRPr="00EC6AA8">
        <w:rPr>
          <w:rFonts w:ascii="Arial" w:hAnsi="Arial" w:cs="Arial"/>
          <w:b/>
          <w:bCs/>
          <w:kern w:val="2"/>
          <w:sz w:val="22"/>
          <w:szCs w:val="22"/>
          <w:lang w:val="el-GR" w:eastAsia="zh-CN"/>
        </w:rPr>
        <w:t>Δ. ΕΠΙΠΛΕΟΝ ΠΛΗΡΟΦΟΡΙΕΣ</w:t>
      </w:r>
    </w:p>
    <w:tbl>
      <w:tblPr>
        <w:tblW w:w="8955" w:type="dxa"/>
        <w:jc w:val="center"/>
        <w:tblLayout w:type="fixed"/>
        <w:tblLook w:val="04A0" w:firstRow="1" w:lastRow="0" w:firstColumn="1" w:lastColumn="0" w:noHBand="0" w:noVBand="1"/>
      </w:tblPr>
      <w:tblGrid>
        <w:gridCol w:w="4477"/>
        <w:gridCol w:w="4478"/>
      </w:tblGrid>
      <w:tr w:rsidR="00EC6AA8" w:rsidRPr="00EC6AA8" w14:paraId="08649F7F" w14:textId="77777777" w:rsidTr="00EC6AA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BBEF909" w14:textId="77777777" w:rsidR="00EC6AA8" w:rsidRPr="00EC6AA8" w:rsidRDefault="00EC6AA8" w:rsidP="00EC6AA8">
            <w:pPr>
              <w:suppressAutoHyphens/>
              <w:spacing w:line="276" w:lineRule="auto"/>
              <w:ind w:firstLine="397"/>
              <w:jc w:val="center"/>
              <w:rPr>
                <w:rFonts w:ascii="Arial" w:hAnsi="Arial" w:cs="Arial"/>
                <w:b/>
                <w:bCs/>
                <w:kern w:val="2"/>
                <w:sz w:val="22"/>
                <w:szCs w:val="22"/>
                <w:lang w:val="el-GR" w:eastAsia="zh-CN"/>
              </w:rPr>
            </w:pPr>
            <w:r w:rsidRPr="00EC6AA8">
              <w:rPr>
                <w:b/>
                <w:bCs/>
                <w:lang w:val="el-GR"/>
              </w:rPr>
              <w:t>Ο οικονομικός φορέας πρέπει να  παράσχει τις κάτωθι πληροφορίες καθώς αυτές απαιτούνται  από την ΔΕΘ-</w:t>
            </w:r>
            <w:r w:rsidRPr="00EC6AA8">
              <w:rPr>
                <w:b/>
                <w:bCs/>
              </w:rPr>
              <w:t>HELEXPO</w:t>
            </w:r>
            <w:r w:rsidRPr="00EC6AA8">
              <w:rPr>
                <w:b/>
                <w:bCs/>
                <w:lang w:val="el-GR"/>
              </w:rPr>
              <w:t xml:space="preserve"> </w:t>
            </w:r>
            <w:r w:rsidRPr="00EC6AA8">
              <w:rPr>
                <w:b/>
                <w:bCs/>
              </w:rPr>
              <w:t>AE</w:t>
            </w:r>
            <w:r w:rsidRPr="00EC6AA8">
              <w:rPr>
                <w:b/>
                <w:bCs/>
                <w:lang w:val="el-GR"/>
              </w:rPr>
              <w:t xml:space="preserve"> στη παρούσα προκήρυξη. </w:t>
            </w:r>
          </w:p>
        </w:tc>
      </w:tr>
      <w:tr w:rsidR="00EC6AA8" w:rsidRPr="00EC6AA8" w14:paraId="0730E34A" w14:textId="77777777" w:rsidTr="00EC6AA8">
        <w:trPr>
          <w:trHeight w:val="2199"/>
          <w:jc w:val="center"/>
        </w:trPr>
        <w:tc>
          <w:tcPr>
            <w:tcW w:w="4479" w:type="dxa"/>
            <w:tcBorders>
              <w:top w:val="single" w:sz="4" w:space="0" w:color="000000"/>
              <w:left w:val="single" w:sz="4" w:space="0" w:color="000000"/>
              <w:bottom w:val="single" w:sz="4" w:space="0" w:color="000000"/>
              <w:right w:val="nil"/>
            </w:tcBorders>
          </w:tcPr>
          <w:p w14:paraId="17477AB8"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p w14:paraId="2C3BA56F"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α) Ο οικονομικός φορέας επιβεβαιώνει ότι θα προσκομίσει ασφαλιστήριο συμβόλαιο αστικής ευθύνης όπως περιγράφεται στην παράγραφο 4.5 της προκήρυξης;</w:t>
            </w:r>
          </w:p>
        </w:tc>
        <w:tc>
          <w:tcPr>
            <w:tcW w:w="4480" w:type="dxa"/>
            <w:tcBorders>
              <w:top w:val="single" w:sz="4" w:space="0" w:color="000000"/>
              <w:left w:val="single" w:sz="4" w:space="0" w:color="000000"/>
              <w:bottom w:val="single" w:sz="4" w:space="0" w:color="000000"/>
              <w:right w:val="single" w:sz="4" w:space="0" w:color="000000"/>
            </w:tcBorders>
          </w:tcPr>
          <w:p w14:paraId="07465CD5"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p w14:paraId="31641220"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p w14:paraId="671818AF"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p w14:paraId="2277E138"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 Ναι [….] Όχι</w:t>
            </w:r>
          </w:p>
          <w:p w14:paraId="6C07ED8B"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tc>
      </w:tr>
      <w:tr w:rsidR="00EC6AA8" w:rsidRPr="00EC6AA8" w14:paraId="03E7F782" w14:textId="77777777" w:rsidTr="00EC6AA8">
        <w:trPr>
          <w:trHeight w:val="2199"/>
          <w:jc w:val="center"/>
        </w:trPr>
        <w:tc>
          <w:tcPr>
            <w:tcW w:w="4479" w:type="dxa"/>
            <w:tcBorders>
              <w:top w:val="single" w:sz="4" w:space="0" w:color="000000"/>
              <w:left w:val="single" w:sz="4" w:space="0" w:color="000000"/>
              <w:bottom w:val="single" w:sz="4" w:space="0" w:color="000000"/>
              <w:right w:val="nil"/>
            </w:tcBorders>
            <w:hideMark/>
          </w:tcPr>
          <w:p w14:paraId="798C2FAC" w14:textId="77777777" w:rsidR="00EC6AA8" w:rsidRPr="00EC6AA8" w:rsidRDefault="00EC6AA8" w:rsidP="00EC6AA8">
            <w:pPr>
              <w:suppressAutoHyphens/>
              <w:spacing w:line="276" w:lineRule="auto"/>
              <w:jc w:val="both"/>
              <w:rPr>
                <w:rFonts w:ascii="Arial" w:hAnsi="Arial" w:cs="Arial"/>
                <w:kern w:val="2"/>
                <w:sz w:val="22"/>
                <w:szCs w:val="22"/>
                <w:lang w:val="el-GR" w:eastAsia="zh-CN"/>
              </w:rPr>
            </w:pPr>
            <w:r w:rsidRPr="00EC6AA8">
              <w:rPr>
                <w:rFonts w:ascii="Arial" w:hAnsi="Arial" w:cs="Arial"/>
                <w:kern w:val="2"/>
                <w:sz w:val="22"/>
                <w:szCs w:val="22"/>
                <w:lang w:val="el-GR" w:eastAsia="zh-CN"/>
              </w:rPr>
              <w:t>β) Ο οικονομικός φορέας έχει λάβει γνώση των ποσοτικών και ποιοτικών Τεχνικών Προδιαγραφών και δεσμεύεται ότι θα συμμορφώνεται με όλους τους όρους των Τεχνικών Προδιαγραφών της εν λόγω παροχής υπηρεσίας, όπως αυτοί περιγράφονται στην παρούσα προκήρυξη.</w:t>
            </w:r>
          </w:p>
        </w:tc>
        <w:tc>
          <w:tcPr>
            <w:tcW w:w="4480" w:type="dxa"/>
            <w:tcBorders>
              <w:top w:val="single" w:sz="4" w:space="0" w:color="000000"/>
              <w:left w:val="single" w:sz="4" w:space="0" w:color="000000"/>
              <w:bottom w:val="single" w:sz="4" w:space="0" w:color="000000"/>
              <w:right w:val="single" w:sz="4" w:space="0" w:color="000000"/>
            </w:tcBorders>
          </w:tcPr>
          <w:p w14:paraId="120DD69E"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w:t>
            </w:r>
          </w:p>
          <w:p w14:paraId="37EF2C10"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p>
          <w:p w14:paraId="6D7A3248" w14:textId="77777777" w:rsidR="00EC6AA8" w:rsidRPr="00EC6AA8" w:rsidRDefault="00EC6AA8" w:rsidP="00EC6AA8">
            <w:pPr>
              <w:suppressAutoHyphens/>
              <w:spacing w:line="276" w:lineRule="auto"/>
              <w:ind w:firstLine="397"/>
              <w:jc w:val="both"/>
              <w:rPr>
                <w:rFonts w:ascii="Arial" w:hAnsi="Arial" w:cs="Arial"/>
                <w:kern w:val="2"/>
                <w:sz w:val="22"/>
                <w:szCs w:val="22"/>
                <w:lang w:val="el-GR" w:eastAsia="zh-CN"/>
              </w:rPr>
            </w:pPr>
            <w:r w:rsidRPr="00EC6AA8">
              <w:rPr>
                <w:rFonts w:ascii="Arial" w:hAnsi="Arial" w:cs="Arial"/>
                <w:kern w:val="2"/>
                <w:sz w:val="22"/>
                <w:szCs w:val="22"/>
                <w:lang w:val="el-GR" w:eastAsia="zh-CN"/>
              </w:rPr>
              <w:t xml:space="preserve">        [….] Ναι [….] Όχι</w:t>
            </w:r>
          </w:p>
        </w:tc>
      </w:tr>
    </w:tbl>
    <w:p w14:paraId="750EF9BC" w14:textId="77777777" w:rsidR="00EC6AA8" w:rsidRPr="00EC6AA8" w:rsidRDefault="00EC6AA8" w:rsidP="00EC6AA8">
      <w:pPr>
        <w:suppressAutoHyphens/>
        <w:spacing w:after="200" w:line="276" w:lineRule="auto"/>
        <w:ind w:firstLine="397"/>
        <w:jc w:val="both"/>
        <w:rPr>
          <w:rFonts w:ascii="Arial" w:hAnsi="Arial" w:cs="Arial"/>
          <w:kern w:val="2"/>
          <w:sz w:val="22"/>
          <w:szCs w:val="22"/>
          <w:lang w:val="el-GR" w:eastAsia="zh-CN"/>
        </w:rPr>
      </w:pPr>
    </w:p>
    <w:p w14:paraId="5A8F9463" w14:textId="77777777" w:rsidR="00EC6AA8" w:rsidRPr="00EC6AA8" w:rsidRDefault="00EC6AA8" w:rsidP="00EC6AA8">
      <w:pPr>
        <w:suppressAutoHyphens/>
        <w:spacing w:after="200" w:line="276" w:lineRule="auto"/>
        <w:ind w:firstLine="397"/>
        <w:jc w:val="both"/>
        <w:rPr>
          <w:rFonts w:ascii="Arial" w:hAnsi="Arial" w:cs="Arial"/>
          <w:kern w:val="2"/>
          <w:sz w:val="22"/>
          <w:szCs w:val="22"/>
          <w:lang w:val="el-GR" w:eastAsia="zh-CN"/>
        </w:rPr>
      </w:pPr>
    </w:p>
    <w:p w14:paraId="513C73CE" w14:textId="77777777" w:rsidR="00EC6AA8" w:rsidRPr="00EC6AA8" w:rsidRDefault="00EC6AA8" w:rsidP="00EC6AA8">
      <w:pPr>
        <w:suppressAutoHyphens/>
        <w:spacing w:after="200" w:line="276" w:lineRule="auto"/>
        <w:ind w:firstLine="397"/>
        <w:jc w:val="both"/>
        <w:rPr>
          <w:rFonts w:ascii="Arial" w:hAnsi="Arial" w:cs="Arial"/>
          <w:kern w:val="2"/>
          <w:sz w:val="22"/>
          <w:szCs w:val="22"/>
          <w:lang w:val="el-GR" w:eastAsia="zh-CN"/>
        </w:rPr>
      </w:pPr>
    </w:p>
    <w:p w14:paraId="17337783" w14:textId="77777777" w:rsidR="00EC6AA8" w:rsidRPr="00EC6AA8" w:rsidRDefault="00EC6AA8" w:rsidP="00EC6AA8">
      <w:pPr>
        <w:suppressAutoHyphens/>
        <w:spacing w:after="200" w:line="276" w:lineRule="auto"/>
        <w:jc w:val="both"/>
        <w:rPr>
          <w:rFonts w:ascii="Arial" w:hAnsi="Arial" w:cs="Arial"/>
          <w:kern w:val="2"/>
          <w:sz w:val="22"/>
          <w:szCs w:val="22"/>
          <w:lang w:val="el-GR" w:eastAsia="zh-CN"/>
        </w:rPr>
      </w:pPr>
    </w:p>
    <w:p w14:paraId="2C7C8F9E" w14:textId="77777777" w:rsidR="00EC6AA8" w:rsidRPr="00EC6AA8" w:rsidRDefault="00EC6AA8" w:rsidP="00EC6AA8">
      <w:pPr>
        <w:keepNext/>
        <w:suppressAutoHyphens/>
        <w:spacing w:before="120" w:after="360" w:line="276" w:lineRule="auto"/>
        <w:jc w:val="center"/>
        <w:rPr>
          <w:rFonts w:ascii="Arial" w:hAnsi="Arial" w:cs="Arial"/>
          <w:b/>
          <w:i/>
          <w:kern w:val="2"/>
          <w:sz w:val="22"/>
          <w:szCs w:val="22"/>
          <w:lang w:val="el-GR" w:eastAsia="zh-CN"/>
        </w:rPr>
      </w:pPr>
      <w:r w:rsidRPr="00EC6AA8">
        <w:rPr>
          <w:rFonts w:ascii="Arial" w:hAnsi="Arial" w:cs="Arial"/>
          <w:b/>
          <w:bCs/>
          <w:kern w:val="2"/>
          <w:sz w:val="22"/>
          <w:szCs w:val="22"/>
          <w:lang w:val="el-GR" w:eastAsia="zh-CN"/>
        </w:rPr>
        <w:t>Μέρος ΙV: Τελικές δηλώσεις</w:t>
      </w:r>
    </w:p>
    <w:p w14:paraId="419E6EA0" w14:textId="77777777" w:rsidR="00EC6AA8" w:rsidRPr="00EC6AA8" w:rsidRDefault="00EC6AA8" w:rsidP="00EC6AA8">
      <w:pPr>
        <w:suppressAutoHyphens/>
        <w:spacing w:after="200" w:line="276" w:lineRule="auto"/>
        <w:jc w:val="center"/>
        <w:rPr>
          <w:rFonts w:ascii="Arial" w:hAnsi="Arial" w:cs="Arial"/>
          <w:i/>
          <w:kern w:val="2"/>
          <w:sz w:val="22"/>
          <w:szCs w:val="22"/>
          <w:lang w:val="el-GR" w:eastAsia="zh-CN"/>
        </w:rPr>
      </w:pPr>
      <w:r w:rsidRPr="00EC6AA8">
        <w:rPr>
          <w:rFonts w:ascii="Arial" w:hAnsi="Arial" w:cs="Arial"/>
          <w:i/>
          <w:kern w:val="2"/>
          <w:sz w:val="22"/>
          <w:szCs w:val="22"/>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606BBE0" w14:textId="77777777" w:rsidR="00EC6AA8" w:rsidRPr="00EC6AA8" w:rsidRDefault="00EC6AA8" w:rsidP="00EC6AA8">
      <w:pPr>
        <w:suppressAutoHyphens/>
        <w:spacing w:after="200" w:line="276" w:lineRule="auto"/>
        <w:jc w:val="center"/>
        <w:rPr>
          <w:rFonts w:ascii="Arial" w:hAnsi="Arial" w:cs="Arial"/>
          <w:i/>
          <w:kern w:val="2"/>
          <w:sz w:val="22"/>
          <w:szCs w:val="22"/>
          <w:lang w:val="el-GR" w:eastAsia="zh-CN"/>
        </w:rPr>
      </w:pPr>
      <w:r w:rsidRPr="00EC6AA8">
        <w:rPr>
          <w:rFonts w:ascii="Arial" w:hAnsi="Arial" w:cs="Arial"/>
          <w:i/>
          <w:kern w:val="2"/>
          <w:sz w:val="22"/>
          <w:szCs w:val="22"/>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p>
    <w:p w14:paraId="0AD7B784" w14:textId="77777777" w:rsidR="00EC6AA8" w:rsidRPr="00EC6AA8" w:rsidRDefault="00EC6AA8" w:rsidP="00EC6AA8">
      <w:pPr>
        <w:suppressAutoHyphens/>
        <w:spacing w:after="200" w:line="276" w:lineRule="auto"/>
        <w:jc w:val="center"/>
        <w:rPr>
          <w:rFonts w:ascii="Arial" w:hAnsi="Arial" w:cs="Arial"/>
          <w:i/>
          <w:kern w:val="2"/>
          <w:sz w:val="22"/>
          <w:szCs w:val="22"/>
          <w:lang w:val="el-GR" w:eastAsia="zh-CN"/>
        </w:rPr>
      </w:pPr>
      <w:r w:rsidRPr="00EC6AA8">
        <w:rPr>
          <w:rFonts w:ascii="Arial" w:hAnsi="Arial" w:cs="Arial"/>
          <w:i/>
          <w:kern w:val="2"/>
          <w:sz w:val="22"/>
          <w:szCs w:val="22"/>
          <w:lang w:val="el-GR" w:eastAsia="zh-CN"/>
        </w:rPr>
        <w:t>Ημερομηνία, τόπος και υπογραφή(-</w:t>
      </w:r>
      <w:proofErr w:type="spellStart"/>
      <w:r w:rsidRPr="00EC6AA8">
        <w:rPr>
          <w:rFonts w:ascii="Arial" w:hAnsi="Arial" w:cs="Arial"/>
          <w:i/>
          <w:kern w:val="2"/>
          <w:sz w:val="22"/>
          <w:szCs w:val="22"/>
          <w:lang w:val="el-GR" w:eastAsia="zh-CN"/>
        </w:rPr>
        <w:t>ές</w:t>
      </w:r>
      <w:proofErr w:type="spellEnd"/>
      <w:r w:rsidRPr="00EC6AA8">
        <w:rPr>
          <w:rFonts w:ascii="Arial" w:hAnsi="Arial" w:cs="Arial"/>
          <w:i/>
          <w:kern w:val="2"/>
          <w:sz w:val="22"/>
          <w:szCs w:val="22"/>
          <w:lang w:val="el-GR" w:eastAsia="zh-CN"/>
        </w:rPr>
        <w:t>): [……]</w:t>
      </w:r>
    </w:p>
    <w:p w14:paraId="344B934F" w14:textId="4D252F4C" w:rsidR="00AE54E5" w:rsidRPr="007E7822" w:rsidRDefault="007E7822" w:rsidP="00EC6AA8">
      <w:pPr>
        <w:suppressAutoHyphens/>
        <w:spacing w:after="200" w:line="276" w:lineRule="auto"/>
        <w:jc w:val="center"/>
        <w:rPr>
          <w:rFonts w:ascii="Arial" w:hAnsi="Arial" w:cs="Arial"/>
          <w:i/>
          <w:kern w:val="1"/>
          <w:sz w:val="22"/>
          <w:szCs w:val="22"/>
          <w:lang w:val="el-GR" w:eastAsia="zh-CN"/>
        </w:rPr>
      </w:pPr>
      <w:r w:rsidRPr="007E7822">
        <w:rPr>
          <w:rFonts w:ascii="Arial" w:hAnsi="Arial" w:cs="Arial"/>
          <w:i/>
          <w:kern w:val="1"/>
          <w:sz w:val="22"/>
          <w:szCs w:val="22"/>
          <w:lang w:val="el-GR" w:eastAsia="zh-CN"/>
        </w:rPr>
        <w:t>……]</w:t>
      </w:r>
    </w:p>
    <w:sectPr w:rsidR="00AE54E5" w:rsidRPr="007E7822" w:rsidSect="00CD7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BBC2" w14:textId="77777777" w:rsidR="00892532" w:rsidRDefault="00892532" w:rsidP="00B5181A">
      <w:r>
        <w:separator/>
      </w:r>
    </w:p>
  </w:endnote>
  <w:endnote w:type="continuationSeparator" w:id="0">
    <w:p w14:paraId="0B0F58A6" w14:textId="77777777" w:rsidR="00892532" w:rsidRDefault="00892532" w:rsidP="00B5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B925" w14:textId="77777777" w:rsidR="00B5181A" w:rsidRDefault="00B518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770143"/>
      <w:docPartObj>
        <w:docPartGallery w:val="Page Numbers (Bottom of Page)"/>
        <w:docPartUnique/>
      </w:docPartObj>
    </w:sdtPr>
    <w:sdtEndPr/>
    <w:sdtContent>
      <w:p w14:paraId="59FD8855" w14:textId="0DDF02A1" w:rsidR="00B5181A" w:rsidRDefault="00B5181A">
        <w:pPr>
          <w:pStyle w:val="a4"/>
          <w:jc w:val="center"/>
        </w:pPr>
        <w:r>
          <w:fldChar w:fldCharType="begin"/>
        </w:r>
        <w:r>
          <w:instrText>PAGE   \* MERGEFORMAT</w:instrText>
        </w:r>
        <w:r>
          <w:fldChar w:fldCharType="separate"/>
        </w:r>
        <w:r>
          <w:rPr>
            <w:lang w:val="el-GR"/>
          </w:rPr>
          <w:t>2</w:t>
        </w:r>
        <w:r>
          <w:fldChar w:fldCharType="end"/>
        </w:r>
      </w:p>
    </w:sdtContent>
  </w:sdt>
  <w:p w14:paraId="4D9D4F95" w14:textId="77777777" w:rsidR="00B5181A" w:rsidRDefault="00B5181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C349" w14:textId="77777777" w:rsidR="00B5181A" w:rsidRDefault="00B518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7EFD" w14:textId="77777777" w:rsidR="00892532" w:rsidRDefault="00892532" w:rsidP="00B5181A">
      <w:r>
        <w:separator/>
      </w:r>
    </w:p>
  </w:footnote>
  <w:footnote w:type="continuationSeparator" w:id="0">
    <w:p w14:paraId="318AD298" w14:textId="77777777" w:rsidR="00892532" w:rsidRDefault="00892532" w:rsidP="00B5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B7F7" w14:textId="77777777" w:rsidR="00B5181A" w:rsidRDefault="00B518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04B8" w14:textId="77777777" w:rsidR="00B5181A" w:rsidRDefault="00B518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99F5" w14:textId="77777777" w:rsidR="00B5181A" w:rsidRDefault="00B518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E3770E"/>
    <w:multiLevelType w:val="hybridMultilevel"/>
    <w:tmpl w:val="32C898E6"/>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E92CE8"/>
    <w:multiLevelType w:val="hybridMultilevel"/>
    <w:tmpl w:val="E91A38AE"/>
    <w:lvl w:ilvl="0" w:tplc="486CDFB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99584775">
    <w:abstractNumId w:val="0"/>
  </w:num>
  <w:num w:numId="2" w16cid:durableId="528301049">
    <w:abstractNumId w:val="1"/>
  </w:num>
  <w:num w:numId="3" w16cid:durableId="385683984">
    <w:abstractNumId w:val="2"/>
  </w:num>
  <w:num w:numId="4" w16cid:durableId="1038162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228"/>
    <w:rsid w:val="000872E3"/>
    <w:rsid w:val="00494D50"/>
    <w:rsid w:val="007E7822"/>
    <w:rsid w:val="00892532"/>
    <w:rsid w:val="00AE54E5"/>
    <w:rsid w:val="00B5181A"/>
    <w:rsid w:val="00BD4B2B"/>
    <w:rsid w:val="00C70627"/>
    <w:rsid w:val="00CD7D75"/>
    <w:rsid w:val="00EB0228"/>
    <w:rsid w:val="00EC6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9C27"/>
  <w15:docId w15:val="{D187209E-9887-4B6B-AB5B-65F86B63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627"/>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C70627"/>
    <w:pPr>
      <w:keepNext/>
      <w:spacing w:line="360" w:lineRule="auto"/>
      <w:outlineLvl w:val="1"/>
    </w:pPr>
    <w:rPr>
      <w:rFonts w:ascii="Arial" w:hAnsi="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70627"/>
    <w:rPr>
      <w:rFonts w:ascii="Arial" w:eastAsia="Times New Roman" w:hAnsi="Arial" w:cs="Times New Roman"/>
      <w:b/>
      <w:bCs/>
      <w:szCs w:val="24"/>
    </w:rPr>
  </w:style>
  <w:style w:type="character" w:styleId="-">
    <w:name w:val="Hyperlink"/>
    <w:uiPriority w:val="99"/>
    <w:rsid w:val="00C70627"/>
    <w:rPr>
      <w:color w:val="0000FF"/>
      <w:u w:val="single"/>
    </w:rPr>
  </w:style>
  <w:style w:type="paragraph" w:customStyle="1" w:styleId="ChapterTitle">
    <w:name w:val="ChapterTitle"/>
    <w:basedOn w:val="a"/>
    <w:next w:val="a"/>
    <w:rsid w:val="00C70627"/>
    <w:pPr>
      <w:keepNext/>
      <w:suppressAutoHyphens/>
      <w:spacing w:before="120" w:after="360" w:line="276" w:lineRule="auto"/>
      <w:jc w:val="center"/>
    </w:pPr>
    <w:rPr>
      <w:rFonts w:ascii="Calibri" w:hAnsi="Calibri" w:cs="Calibri"/>
      <w:b/>
      <w:kern w:val="1"/>
      <w:sz w:val="22"/>
      <w:szCs w:val="22"/>
      <w:lang w:val="el-GR" w:eastAsia="zh-CN"/>
    </w:rPr>
  </w:style>
  <w:style w:type="paragraph" w:styleId="20">
    <w:name w:val="Body Text 2"/>
    <w:basedOn w:val="a"/>
    <w:link w:val="2Char0"/>
    <w:rsid w:val="00C70627"/>
    <w:pPr>
      <w:jc w:val="both"/>
    </w:pPr>
    <w:rPr>
      <w:rFonts w:ascii="Arial" w:hAnsi="Arial" w:cs="Arial"/>
      <w:lang w:val="el-GR" w:eastAsia="el-GR"/>
    </w:rPr>
  </w:style>
  <w:style w:type="character" w:customStyle="1" w:styleId="2Char0">
    <w:name w:val="Σώμα κείμενου 2 Char"/>
    <w:basedOn w:val="a0"/>
    <w:link w:val="20"/>
    <w:rsid w:val="00C70627"/>
    <w:rPr>
      <w:rFonts w:ascii="Arial" w:eastAsia="Times New Roman" w:hAnsi="Arial" w:cs="Arial"/>
      <w:sz w:val="24"/>
      <w:szCs w:val="24"/>
      <w:lang w:eastAsia="el-GR"/>
    </w:rPr>
  </w:style>
  <w:style w:type="paragraph" w:styleId="a3">
    <w:name w:val="header"/>
    <w:basedOn w:val="a"/>
    <w:link w:val="Char"/>
    <w:uiPriority w:val="99"/>
    <w:unhideWhenUsed/>
    <w:rsid w:val="00B5181A"/>
    <w:pPr>
      <w:tabs>
        <w:tab w:val="center" w:pos="4153"/>
        <w:tab w:val="right" w:pos="8306"/>
      </w:tabs>
    </w:pPr>
  </w:style>
  <w:style w:type="character" w:customStyle="1" w:styleId="Char">
    <w:name w:val="Κεφαλίδα Char"/>
    <w:basedOn w:val="a0"/>
    <w:link w:val="a3"/>
    <w:uiPriority w:val="99"/>
    <w:rsid w:val="00B5181A"/>
    <w:rPr>
      <w:rFonts w:ascii="Times New Roman" w:eastAsia="Times New Roman" w:hAnsi="Times New Roman" w:cs="Times New Roman"/>
      <w:sz w:val="24"/>
      <w:szCs w:val="24"/>
      <w:lang w:val="en-GB"/>
    </w:rPr>
  </w:style>
  <w:style w:type="paragraph" w:styleId="a4">
    <w:name w:val="footer"/>
    <w:basedOn w:val="a"/>
    <w:link w:val="Char0"/>
    <w:uiPriority w:val="99"/>
    <w:unhideWhenUsed/>
    <w:rsid w:val="00B5181A"/>
    <w:pPr>
      <w:tabs>
        <w:tab w:val="center" w:pos="4153"/>
        <w:tab w:val="right" w:pos="8306"/>
      </w:tabs>
    </w:pPr>
  </w:style>
  <w:style w:type="character" w:customStyle="1" w:styleId="Char0">
    <w:name w:val="Υποσέλιδο Char"/>
    <w:basedOn w:val="a0"/>
    <w:link w:val="a4"/>
    <w:uiPriority w:val="99"/>
    <w:rsid w:val="00B5181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expo.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pplies1@helexpo.g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expo.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1819</Words>
  <Characters>9828</Characters>
  <Application>Microsoft Office Word</Application>
  <DocSecurity>0</DocSecurity>
  <Lines>81</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Simos Apsis</dc:creator>
  <cp:lastModifiedBy>Simos Apsis</cp:lastModifiedBy>
  <cp:revision>6</cp:revision>
  <dcterms:created xsi:type="dcterms:W3CDTF">2021-05-25T08:12:00Z</dcterms:created>
  <dcterms:modified xsi:type="dcterms:W3CDTF">2024-12-16T10:30:00Z</dcterms:modified>
</cp:coreProperties>
</file>